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b/>
          <w:bCs/>
          <w:color w:val="222222"/>
          <w:sz w:val="28"/>
          <w:szCs w:val="28"/>
          <w:u w:val="single"/>
        </w:rPr>
      </w:pPr>
      <w:r w:rsidRPr="000565F2">
        <w:rPr>
          <w:rFonts w:ascii="Times New Roman" w:eastAsia="Times New Roman" w:hAnsi="Times New Roman" w:cs="Times New Roman"/>
          <w:b/>
          <w:bCs/>
          <w:color w:val="222222"/>
          <w:sz w:val="28"/>
          <w:szCs w:val="28"/>
          <w:u w:val="single"/>
        </w:rPr>
        <w:t>XYLEM &amp; PHLOEM TISSUES</w:t>
      </w:r>
      <w:bookmarkStart w:id="0" w:name="_GoBack"/>
      <w:bookmarkEnd w:id="0"/>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bCs/>
          <w:color w:val="222222"/>
          <w:sz w:val="28"/>
          <w:szCs w:val="28"/>
        </w:rPr>
        <w:t>Xylem</w:t>
      </w:r>
      <w:r w:rsidRPr="000565F2">
        <w:rPr>
          <w:rFonts w:ascii="Times New Roman" w:eastAsia="Times New Roman" w:hAnsi="Times New Roman" w:cs="Times New Roman"/>
          <w:color w:val="222222"/>
          <w:sz w:val="28"/>
          <w:szCs w:val="28"/>
        </w:rPr>
        <w:t> is one of the two types of transport </w:t>
      </w:r>
      <w:hyperlink r:id="rId5" w:tooltip="Tissue (biology)" w:history="1">
        <w:r w:rsidRPr="000565F2">
          <w:rPr>
            <w:rFonts w:ascii="Times New Roman" w:eastAsia="Times New Roman" w:hAnsi="Times New Roman" w:cs="Times New Roman"/>
            <w:color w:val="0B0080"/>
            <w:sz w:val="28"/>
            <w:szCs w:val="28"/>
          </w:rPr>
          <w:t>tissue</w:t>
        </w:r>
      </w:hyperlink>
      <w:r w:rsidRPr="000565F2">
        <w:rPr>
          <w:rFonts w:ascii="Times New Roman" w:eastAsia="Times New Roman" w:hAnsi="Times New Roman" w:cs="Times New Roman"/>
          <w:color w:val="222222"/>
          <w:sz w:val="28"/>
          <w:szCs w:val="28"/>
        </w:rPr>
        <w:t> in </w:t>
      </w:r>
      <w:hyperlink r:id="rId6" w:tooltip="Vascular plant" w:history="1">
        <w:r w:rsidRPr="000565F2">
          <w:rPr>
            <w:rFonts w:ascii="Times New Roman" w:eastAsia="Times New Roman" w:hAnsi="Times New Roman" w:cs="Times New Roman"/>
            <w:color w:val="0B0080"/>
            <w:sz w:val="28"/>
            <w:szCs w:val="28"/>
          </w:rPr>
          <w:t>vascular plants</w:t>
        </w:r>
      </w:hyperlink>
      <w:r w:rsidRPr="000565F2">
        <w:rPr>
          <w:rFonts w:ascii="Times New Roman" w:eastAsia="Times New Roman" w:hAnsi="Times New Roman" w:cs="Times New Roman"/>
          <w:color w:val="222222"/>
          <w:sz w:val="28"/>
          <w:szCs w:val="28"/>
        </w:rPr>
        <w:t>, </w:t>
      </w:r>
      <w:hyperlink r:id="rId7" w:tooltip="Phloem" w:history="1">
        <w:r w:rsidRPr="000565F2">
          <w:rPr>
            <w:rFonts w:ascii="Times New Roman" w:eastAsia="Times New Roman" w:hAnsi="Times New Roman" w:cs="Times New Roman"/>
            <w:color w:val="0B0080"/>
            <w:sz w:val="28"/>
            <w:szCs w:val="28"/>
          </w:rPr>
          <w:t>phloem</w:t>
        </w:r>
      </w:hyperlink>
      <w:r w:rsidRPr="000565F2">
        <w:rPr>
          <w:rFonts w:ascii="Times New Roman" w:eastAsia="Times New Roman" w:hAnsi="Times New Roman" w:cs="Times New Roman"/>
          <w:color w:val="222222"/>
          <w:sz w:val="28"/>
          <w:szCs w:val="28"/>
        </w:rPr>
        <w:t> being the other. The basic function of xylem is to transport </w:t>
      </w:r>
      <w:hyperlink r:id="rId8" w:tooltip="Water" w:history="1">
        <w:r w:rsidRPr="000565F2">
          <w:rPr>
            <w:rFonts w:ascii="Times New Roman" w:eastAsia="Times New Roman" w:hAnsi="Times New Roman" w:cs="Times New Roman"/>
            <w:color w:val="0B0080"/>
            <w:sz w:val="28"/>
            <w:szCs w:val="28"/>
          </w:rPr>
          <w:t>water</w:t>
        </w:r>
      </w:hyperlink>
      <w:r w:rsidRPr="000565F2">
        <w:rPr>
          <w:rFonts w:ascii="Times New Roman" w:eastAsia="Times New Roman" w:hAnsi="Times New Roman" w:cs="Times New Roman"/>
          <w:color w:val="222222"/>
          <w:sz w:val="28"/>
          <w:szCs w:val="28"/>
        </w:rPr>
        <w:t> from roots to stems and leaves, but it also transports </w:t>
      </w:r>
      <w:hyperlink r:id="rId9" w:tooltip="Plant nutrition" w:history="1">
        <w:r w:rsidRPr="000565F2">
          <w:rPr>
            <w:rFonts w:ascii="Times New Roman" w:eastAsia="Times New Roman" w:hAnsi="Times New Roman" w:cs="Times New Roman"/>
            <w:color w:val="0B0080"/>
            <w:sz w:val="28"/>
            <w:szCs w:val="28"/>
          </w:rPr>
          <w:t>nutrients</w:t>
        </w:r>
      </w:hyperlink>
      <w:r w:rsidRPr="000565F2">
        <w:rPr>
          <w:rFonts w:ascii="Times New Roman" w:eastAsia="Times New Roman" w:hAnsi="Times New Roman" w:cs="Times New Roman"/>
          <w:color w:val="222222"/>
          <w:sz w:val="28"/>
          <w:szCs w:val="28"/>
        </w:rPr>
        <w:t>. The word "xylem" is derived from the </w:t>
      </w:r>
      <w:hyperlink r:id="rId10" w:tooltip="Greek language" w:history="1">
        <w:r w:rsidRPr="000565F2">
          <w:rPr>
            <w:rFonts w:ascii="Times New Roman" w:eastAsia="Times New Roman" w:hAnsi="Times New Roman" w:cs="Times New Roman"/>
            <w:color w:val="0B0080"/>
            <w:sz w:val="28"/>
            <w:szCs w:val="28"/>
          </w:rPr>
          <w:t>Greek</w:t>
        </w:r>
      </w:hyperlink>
      <w:r w:rsidRPr="000565F2">
        <w:rPr>
          <w:rFonts w:ascii="Times New Roman" w:eastAsia="Times New Roman" w:hAnsi="Times New Roman" w:cs="Times New Roman"/>
          <w:color w:val="222222"/>
          <w:sz w:val="28"/>
          <w:szCs w:val="28"/>
        </w:rPr>
        <w:t> word</w:t>
      </w:r>
      <w:proofErr w:type="gramStart"/>
      <w:r w:rsidRPr="000565F2">
        <w:rPr>
          <w:rFonts w:ascii="Times New Roman" w:eastAsia="Times New Roman" w:hAnsi="Times New Roman" w:cs="Times New Roman"/>
          <w:color w:val="222222"/>
          <w:sz w:val="28"/>
          <w:szCs w:val="28"/>
        </w:rPr>
        <w:t>  meaning</w:t>
      </w:r>
      <w:proofErr w:type="gramEnd"/>
      <w:r w:rsidRPr="000565F2">
        <w:rPr>
          <w:rFonts w:ascii="Times New Roman" w:eastAsia="Times New Roman" w:hAnsi="Times New Roman" w:cs="Times New Roman"/>
          <w:color w:val="222222"/>
          <w:sz w:val="28"/>
          <w:szCs w:val="28"/>
        </w:rPr>
        <w:t xml:space="preserve"> "wood"; the best-known xylem tissue is </w:t>
      </w:r>
      <w:hyperlink r:id="rId11" w:tooltip="Wood" w:history="1">
        <w:r w:rsidRPr="000565F2">
          <w:rPr>
            <w:rFonts w:ascii="Times New Roman" w:eastAsia="Times New Roman" w:hAnsi="Times New Roman" w:cs="Times New Roman"/>
            <w:color w:val="0B0080"/>
            <w:sz w:val="28"/>
            <w:szCs w:val="28"/>
          </w:rPr>
          <w:t>wood</w:t>
        </w:r>
      </w:hyperlink>
      <w:r w:rsidRPr="000565F2">
        <w:rPr>
          <w:rFonts w:ascii="Times New Roman" w:eastAsia="Times New Roman" w:hAnsi="Times New Roman" w:cs="Times New Roman"/>
          <w:color w:val="222222"/>
          <w:sz w:val="28"/>
          <w:szCs w:val="28"/>
        </w:rPr>
        <w:t>, though it is found throughout a plant.</w:t>
      </w:r>
      <w:r w:rsidRPr="000565F2">
        <w:rPr>
          <w:rFonts w:ascii="Times New Roman" w:eastAsia="Times New Roman" w:hAnsi="Times New Roman" w:cs="Times New Roman"/>
          <w:color w:val="0B0080"/>
          <w:sz w:val="28"/>
          <w:szCs w:val="28"/>
          <w:vertAlign w:val="superscript"/>
        </w:rPr>
        <w:t xml:space="preserve"> </w:t>
      </w:r>
      <w:r w:rsidRPr="000565F2">
        <w:rPr>
          <w:rFonts w:ascii="Times New Roman" w:eastAsia="Times New Roman" w:hAnsi="Times New Roman" w:cs="Times New Roman"/>
          <w:color w:val="222222"/>
          <w:sz w:val="28"/>
          <w:szCs w:val="28"/>
        </w:rPr>
        <w:t>The term was introduced by </w:t>
      </w:r>
      <w:hyperlink r:id="rId12" w:tooltip="Nägeli" w:history="1">
        <w:r w:rsidRPr="000565F2">
          <w:rPr>
            <w:rFonts w:ascii="Times New Roman" w:eastAsia="Times New Roman" w:hAnsi="Times New Roman" w:cs="Times New Roman"/>
            <w:color w:val="0B0080"/>
            <w:sz w:val="28"/>
            <w:szCs w:val="28"/>
          </w:rPr>
          <w:t xml:space="preserve">Carl </w:t>
        </w:r>
        <w:proofErr w:type="spellStart"/>
        <w:r w:rsidRPr="000565F2">
          <w:rPr>
            <w:rFonts w:ascii="Times New Roman" w:eastAsia="Times New Roman" w:hAnsi="Times New Roman" w:cs="Times New Roman"/>
            <w:color w:val="0B0080"/>
            <w:sz w:val="28"/>
            <w:szCs w:val="28"/>
          </w:rPr>
          <w:t>Nägeli</w:t>
        </w:r>
        <w:proofErr w:type="spellEnd"/>
      </w:hyperlink>
      <w:r w:rsidRPr="000565F2">
        <w:rPr>
          <w:rFonts w:ascii="Times New Roman" w:eastAsia="Times New Roman" w:hAnsi="Times New Roman" w:cs="Times New Roman"/>
          <w:color w:val="222222"/>
          <w:sz w:val="28"/>
          <w:szCs w:val="28"/>
        </w:rPr>
        <w:t> in 1858.</w:t>
      </w:r>
    </w:p>
    <w:p w:rsidR="000565F2" w:rsidRPr="000565F2" w:rsidRDefault="000565F2" w:rsidP="000565F2">
      <w:pPr>
        <w:shd w:val="clear" w:color="auto" w:fill="F8F9FA"/>
        <w:spacing w:after="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object w:dxaOrig="330"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6.5pt;height:14pt" o:ole="">
            <v:imagedata r:id="rId13" o:title=""/>
          </v:shape>
          <w:control r:id="rId14" w:name="DefaultOcxName" w:shapeid="_x0000_i1036"/>
        </w:object>
      </w:r>
      <w:r w:rsidRPr="000565F2">
        <w:rPr>
          <w:rFonts w:ascii="Times New Roman" w:eastAsia="Times New Roman" w:hAnsi="Times New Roman" w:cs="Times New Roman"/>
          <w:color w:val="000000"/>
          <w:sz w:val="28"/>
          <w:szCs w:val="28"/>
        </w:rPr>
        <w:t>Structure</w:t>
      </w:r>
    </w:p>
    <w:p w:rsidR="000565F2" w:rsidRPr="000565F2" w:rsidRDefault="000565F2" w:rsidP="000565F2">
      <w:pPr>
        <w:shd w:val="clear" w:color="auto" w:fill="FFFFFF"/>
        <w:spacing w:after="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noProof/>
          <w:color w:val="0B0080"/>
          <w:sz w:val="28"/>
          <w:szCs w:val="28"/>
        </w:rPr>
        <w:drawing>
          <wp:inline distT="0" distB="0" distL="0" distR="0" wp14:anchorId="008F6D37" wp14:editId="7C40C075">
            <wp:extent cx="3810000" cy="4476750"/>
            <wp:effectExtent l="0" t="0" r="0" b="0"/>
            <wp:docPr id="1" name="Picture 1" descr="Cross section of some xylem cells">
              <a:hlinkClick xmlns:a="http://schemas.openxmlformats.org/drawingml/2006/main" r:id="rId15" tooltip="&quot;Cross section of some xylem cell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ss section of some xylem cells">
                      <a:hlinkClick r:id="rId15" tooltip="&quot;Cross section of some xylem cells&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4476750"/>
                    </a:xfrm>
                    <a:prstGeom prst="rect">
                      <a:avLst/>
                    </a:prstGeom>
                    <a:noFill/>
                    <a:ln>
                      <a:noFill/>
                    </a:ln>
                  </pic:spPr>
                </pic:pic>
              </a:graphicData>
            </a:graphic>
          </wp:inline>
        </w:drawing>
      </w:r>
    </w:p>
    <w:p w:rsidR="000565F2" w:rsidRPr="000565F2" w:rsidRDefault="000565F2" w:rsidP="000565F2">
      <w:pPr>
        <w:shd w:val="clear" w:color="auto" w:fill="FFFFFF"/>
        <w:spacing w:line="336" w:lineRule="atLeast"/>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Cross section of some xylem cells</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The most distinctive xylem </w:t>
      </w:r>
      <w:hyperlink r:id="rId17" w:tooltip="Cell (biology)" w:history="1">
        <w:r w:rsidRPr="000565F2">
          <w:rPr>
            <w:rFonts w:ascii="Times New Roman" w:eastAsia="Times New Roman" w:hAnsi="Times New Roman" w:cs="Times New Roman"/>
            <w:color w:val="0B0080"/>
            <w:sz w:val="28"/>
            <w:szCs w:val="28"/>
          </w:rPr>
          <w:t>cells</w:t>
        </w:r>
      </w:hyperlink>
      <w:r w:rsidRPr="000565F2">
        <w:rPr>
          <w:rFonts w:ascii="Times New Roman" w:eastAsia="Times New Roman" w:hAnsi="Times New Roman" w:cs="Times New Roman"/>
          <w:color w:val="222222"/>
          <w:sz w:val="28"/>
          <w:szCs w:val="28"/>
        </w:rPr>
        <w:t xml:space="preserve"> are the long </w:t>
      </w:r>
      <w:proofErr w:type="spellStart"/>
      <w:r w:rsidRPr="000565F2">
        <w:rPr>
          <w:rFonts w:ascii="Times New Roman" w:eastAsia="Times New Roman" w:hAnsi="Times New Roman" w:cs="Times New Roman"/>
          <w:color w:val="222222"/>
          <w:sz w:val="28"/>
          <w:szCs w:val="28"/>
        </w:rPr>
        <w:t>tracheary</w:t>
      </w:r>
      <w:proofErr w:type="spellEnd"/>
      <w:r w:rsidRPr="000565F2">
        <w:rPr>
          <w:rFonts w:ascii="Times New Roman" w:eastAsia="Times New Roman" w:hAnsi="Times New Roman" w:cs="Times New Roman"/>
          <w:color w:val="222222"/>
          <w:sz w:val="28"/>
          <w:szCs w:val="28"/>
        </w:rPr>
        <w:t xml:space="preserve"> elements that transport water. </w:t>
      </w:r>
      <w:proofErr w:type="spellStart"/>
      <w:r w:rsidRPr="000565F2">
        <w:rPr>
          <w:rFonts w:ascii="Times New Roman" w:eastAsia="Times New Roman" w:hAnsi="Times New Roman" w:cs="Times New Roman"/>
          <w:color w:val="222222"/>
          <w:sz w:val="28"/>
          <w:szCs w:val="28"/>
        </w:rPr>
        <w:fldChar w:fldCharType="begin"/>
      </w:r>
      <w:r w:rsidRPr="000565F2">
        <w:rPr>
          <w:rFonts w:ascii="Times New Roman" w:eastAsia="Times New Roman" w:hAnsi="Times New Roman" w:cs="Times New Roman"/>
          <w:color w:val="222222"/>
          <w:sz w:val="28"/>
          <w:szCs w:val="28"/>
        </w:rPr>
        <w:instrText xml:space="preserve"> HYPERLINK "https://en.wikipedia.org/wiki/Tracheid" \o "Tracheid" </w:instrText>
      </w:r>
      <w:r w:rsidRPr="000565F2">
        <w:rPr>
          <w:rFonts w:ascii="Times New Roman" w:eastAsia="Times New Roman" w:hAnsi="Times New Roman" w:cs="Times New Roman"/>
          <w:color w:val="222222"/>
          <w:sz w:val="28"/>
          <w:szCs w:val="28"/>
        </w:rPr>
        <w:fldChar w:fldCharType="separate"/>
      </w:r>
      <w:r w:rsidRPr="000565F2">
        <w:rPr>
          <w:rFonts w:ascii="Times New Roman" w:eastAsia="Times New Roman" w:hAnsi="Times New Roman" w:cs="Times New Roman"/>
          <w:color w:val="0B0080"/>
          <w:sz w:val="28"/>
          <w:szCs w:val="28"/>
        </w:rPr>
        <w:t>Tracheids</w:t>
      </w:r>
      <w:proofErr w:type="spellEnd"/>
      <w:r w:rsidRPr="000565F2">
        <w:rPr>
          <w:rFonts w:ascii="Times New Roman" w:eastAsia="Times New Roman" w:hAnsi="Times New Roman" w:cs="Times New Roman"/>
          <w:color w:val="222222"/>
          <w:sz w:val="28"/>
          <w:szCs w:val="28"/>
        </w:rPr>
        <w:fldChar w:fldCharType="end"/>
      </w:r>
      <w:r w:rsidRPr="000565F2">
        <w:rPr>
          <w:rFonts w:ascii="Times New Roman" w:eastAsia="Times New Roman" w:hAnsi="Times New Roman" w:cs="Times New Roman"/>
          <w:color w:val="222222"/>
          <w:sz w:val="28"/>
          <w:szCs w:val="28"/>
        </w:rPr>
        <w:t> and </w:t>
      </w:r>
      <w:hyperlink r:id="rId18" w:tooltip="Vessel element" w:history="1">
        <w:r w:rsidRPr="000565F2">
          <w:rPr>
            <w:rFonts w:ascii="Times New Roman" w:eastAsia="Times New Roman" w:hAnsi="Times New Roman" w:cs="Times New Roman"/>
            <w:color w:val="0B0080"/>
            <w:sz w:val="28"/>
            <w:szCs w:val="28"/>
          </w:rPr>
          <w:t>vessel elements</w:t>
        </w:r>
      </w:hyperlink>
      <w:r w:rsidRPr="000565F2">
        <w:rPr>
          <w:rFonts w:ascii="Times New Roman" w:eastAsia="Times New Roman" w:hAnsi="Times New Roman" w:cs="Times New Roman"/>
          <w:color w:val="222222"/>
          <w:sz w:val="28"/>
          <w:szCs w:val="28"/>
        </w:rPr>
        <w:t> are distinguished by their shape; vessel elements are shorter, and are connected together into long tubes that are called </w:t>
      </w:r>
      <w:r w:rsidRPr="000565F2">
        <w:rPr>
          <w:rFonts w:ascii="Times New Roman" w:eastAsia="Times New Roman" w:hAnsi="Times New Roman" w:cs="Times New Roman"/>
          <w:i/>
          <w:iCs/>
          <w:color w:val="222222"/>
          <w:sz w:val="28"/>
          <w:szCs w:val="28"/>
        </w:rPr>
        <w:t>vessels</w:t>
      </w:r>
      <w:r w:rsidRPr="000565F2">
        <w:rPr>
          <w:rFonts w:ascii="Times New Roman" w:eastAsia="Times New Roman" w:hAnsi="Times New Roman" w:cs="Times New Roman"/>
          <w:color w:val="222222"/>
          <w:sz w:val="28"/>
          <w:szCs w:val="28"/>
        </w:rPr>
        <w:t>.</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Xylem also contains two other cell types: </w:t>
      </w:r>
      <w:hyperlink r:id="rId19" w:tooltip="Parenchyma" w:history="1">
        <w:r w:rsidRPr="000565F2">
          <w:rPr>
            <w:rFonts w:ascii="Times New Roman" w:eastAsia="Times New Roman" w:hAnsi="Times New Roman" w:cs="Times New Roman"/>
            <w:color w:val="0B0080"/>
            <w:sz w:val="28"/>
            <w:szCs w:val="28"/>
          </w:rPr>
          <w:t>parenchyma</w:t>
        </w:r>
      </w:hyperlink>
      <w:r w:rsidRPr="000565F2">
        <w:rPr>
          <w:rFonts w:ascii="Times New Roman" w:eastAsia="Times New Roman" w:hAnsi="Times New Roman" w:cs="Times New Roman"/>
          <w:color w:val="222222"/>
          <w:sz w:val="28"/>
          <w:szCs w:val="28"/>
        </w:rPr>
        <w:t> and </w:t>
      </w:r>
      <w:hyperlink r:id="rId20" w:anchor="Fibres" w:tooltip="Ground tissue" w:history="1">
        <w:r w:rsidRPr="000565F2">
          <w:rPr>
            <w:rFonts w:ascii="Times New Roman" w:eastAsia="Times New Roman" w:hAnsi="Times New Roman" w:cs="Times New Roman"/>
            <w:color w:val="0B0080"/>
            <w:sz w:val="28"/>
            <w:szCs w:val="28"/>
          </w:rPr>
          <w:t>fibers</w:t>
        </w:r>
      </w:hyperlink>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Xylem can be found:</w:t>
      </w:r>
    </w:p>
    <w:p w:rsidR="000565F2" w:rsidRPr="000565F2" w:rsidRDefault="000565F2" w:rsidP="000565F2">
      <w:pPr>
        <w:numPr>
          <w:ilvl w:val="0"/>
          <w:numId w:val="2"/>
        </w:num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lastRenderedPageBreak/>
        <w:t>in </w:t>
      </w:r>
      <w:hyperlink r:id="rId21" w:tooltip="Vascular bundle" w:history="1">
        <w:r w:rsidRPr="000565F2">
          <w:rPr>
            <w:rFonts w:ascii="Times New Roman" w:eastAsia="Times New Roman" w:hAnsi="Times New Roman" w:cs="Times New Roman"/>
            <w:color w:val="0B0080"/>
            <w:sz w:val="28"/>
            <w:szCs w:val="28"/>
          </w:rPr>
          <w:t>vascular bundles</w:t>
        </w:r>
      </w:hyperlink>
      <w:r w:rsidRPr="000565F2">
        <w:rPr>
          <w:rFonts w:ascii="Times New Roman" w:eastAsia="Times New Roman" w:hAnsi="Times New Roman" w:cs="Times New Roman"/>
          <w:color w:val="222222"/>
          <w:sz w:val="28"/>
          <w:szCs w:val="28"/>
        </w:rPr>
        <w:t>, present in non-woody plants and non-woody parts of woody plants</w:t>
      </w:r>
    </w:p>
    <w:p w:rsidR="000565F2" w:rsidRPr="000565F2" w:rsidRDefault="000565F2" w:rsidP="000565F2">
      <w:pPr>
        <w:numPr>
          <w:ilvl w:val="0"/>
          <w:numId w:val="2"/>
        </w:num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in secondary xylem, laid down by a </w:t>
      </w:r>
      <w:hyperlink r:id="rId22" w:tooltip="Meristem" w:history="1">
        <w:r w:rsidRPr="000565F2">
          <w:rPr>
            <w:rFonts w:ascii="Times New Roman" w:eastAsia="Times New Roman" w:hAnsi="Times New Roman" w:cs="Times New Roman"/>
            <w:color w:val="0B0080"/>
            <w:sz w:val="28"/>
            <w:szCs w:val="28"/>
          </w:rPr>
          <w:t>meristem</w:t>
        </w:r>
      </w:hyperlink>
      <w:r w:rsidRPr="000565F2">
        <w:rPr>
          <w:rFonts w:ascii="Times New Roman" w:eastAsia="Times New Roman" w:hAnsi="Times New Roman" w:cs="Times New Roman"/>
          <w:color w:val="222222"/>
          <w:sz w:val="28"/>
          <w:szCs w:val="28"/>
        </w:rPr>
        <w:t> called the </w:t>
      </w:r>
      <w:hyperlink r:id="rId23" w:tooltip="Vascular cambium" w:history="1">
        <w:r w:rsidRPr="000565F2">
          <w:rPr>
            <w:rFonts w:ascii="Times New Roman" w:eastAsia="Times New Roman" w:hAnsi="Times New Roman" w:cs="Times New Roman"/>
            <w:color w:val="0B0080"/>
            <w:sz w:val="28"/>
            <w:szCs w:val="28"/>
          </w:rPr>
          <w:t>vascular cambium</w:t>
        </w:r>
      </w:hyperlink>
      <w:r w:rsidRPr="000565F2">
        <w:rPr>
          <w:rFonts w:ascii="Times New Roman" w:eastAsia="Times New Roman" w:hAnsi="Times New Roman" w:cs="Times New Roman"/>
          <w:color w:val="222222"/>
          <w:sz w:val="28"/>
          <w:szCs w:val="28"/>
        </w:rPr>
        <w:t> in woody plants</w:t>
      </w:r>
    </w:p>
    <w:p w:rsidR="000565F2" w:rsidRPr="000565F2" w:rsidRDefault="000565F2" w:rsidP="000565F2">
      <w:pPr>
        <w:numPr>
          <w:ilvl w:val="0"/>
          <w:numId w:val="2"/>
        </w:num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proofErr w:type="gramStart"/>
      <w:r w:rsidRPr="000565F2">
        <w:rPr>
          <w:rFonts w:ascii="Times New Roman" w:eastAsia="Times New Roman" w:hAnsi="Times New Roman" w:cs="Times New Roman"/>
          <w:color w:val="222222"/>
          <w:sz w:val="28"/>
          <w:szCs w:val="28"/>
        </w:rPr>
        <w:t>as</w:t>
      </w:r>
      <w:proofErr w:type="gramEnd"/>
      <w:r w:rsidRPr="000565F2">
        <w:rPr>
          <w:rFonts w:ascii="Times New Roman" w:eastAsia="Times New Roman" w:hAnsi="Times New Roman" w:cs="Times New Roman"/>
          <w:color w:val="222222"/>
          <w:sz w:val="28"/>
          <w:szCs w:val="28"/>
        </w:rPr>
        <w:t xml:space="preserve"> part of a </w:t>
      </w:r>
      <w:proofErr w:type="spellStart"/>
      <w:r w:rsidRPr="000565F2">
        <w:rPr>
          <w:rFonts w:ascii="Times New Roman" w:eastAsia="Times New Roman" w:hAnsi="Times New Roman" w:cs="Times New Roman"/>
          <w:color w:val="222222"/>
          <w:sz w:val="28"/>
          <w:szCs w:val="28"/>
        </w:rPr>
        <w:fldChar w:fldCharType="begin"/>
      </w:r>
      <w:r w:rsidRPr="000565F2">
        <w:rPr>
          <w:rFonts w:ascii="Times New Roman" w:eastAsia="Times New Roman" w:hAnsi="Times New Roman" w:cs="Times New Roman"/>
          <w:color w:val="222222"/>
          <w:sz w:val="28"/>
          <w:szCs w:val="28"/>
        </w:rPr>
        <w:instrText xml:space="preserve"> HYPERLINK "https://en.wikipedia.org/wiki/Stele_(biology)" \o "Stele (biology)" </w:instrText>
      </w:r>
      <w:r w:rsidRPr="000565F2">
        <w:rPr>
          <w:rFonts w:ascii="Times New Roman" w:eastAsia="Times New Roman" w:hAnsi="Times New Roman" w:cs="Times New Roman"/>
          <w:color w:val="222222"/>
          <w:sz w:val="28"/>
          <w:szCs w:val="28"/>
        </w:rPr>
        <w:fldChar w:fldCharType="separate"/>
      </w:r>
      <w:r w:rsidRPr="000565F2">
        <w:rPr>
          <w:rFonts w:ascii="Times New Roman" w:eastAsia="Times New Roman" w:hAnsi="Times New Roman" w:cs="Times New Roman"/>
          <w:color w:val="0B0080"/>
          <w:sz w:val="28"/>
          <w:szCs w:val="28"/>
        </w:rPr>
        <w:t>stelar</w:t>
      </w:r>
      <w:proofErr w:type="spellEnd"/>
      <w:r w:rsidRPr="000565F2">
        <w:rPr>
          <w:rFonts w:ascii="Times New Roman" w:eastAsia="Times New Roman" w:hAnsi="Times New Roman" w:cs="Times New Roman"/>
          <w:color w:val="0B0080"/>
          <w:sz w:val="28"/>
          <w:szCs w:val="28"/>
        </w:rPr>
        <w:t xml:space="preserve"> arrangement</w:t>
      </w:r>
      <w:r w:rsidRPr="000565F2">
        <w:rPr>
          <w:rFonts w:ascii="Times New Roman" w:eastAsia="Times New Roman" w:hAnsi="Times New Roman" w:cs="Times New Roman"/>
          <w:color w:val="222222"/>
          <w:sz w:val="28"/>
          <w:szCs w:val="28"/>
        </w:rPr>
        <w:fldChar w:fldCharType="end"/>
      </w:r>
      <w:r w:rsidRPr="000565F2">
        <w:rPr>
          <w:rFonts w:ascii="Times New Roman" w:eastAsia="Times New Roman" w:hAnsi="Times New Roman" w:cs="Times New Roman"/>
          <w:color w:val="222222"/>
          <w:sz w:val="28"/>
          <w:szCs w:val="28"/>
        </w:rPr>
        <w:t> not divided into bundles, as in many </w:t>
      </w:r>
      <w:hyperlink r:id="rId24" w:tooltip="Fern" w:history="1">
        <w:r w:rsidRPr="000565F2">
          <w:rPr>
            <w:rFonts w:ascii="Times New Roman" w:eastAsia="Times New Roman" w:hAnsi="Times New Roman" w:cs="Times New Roman"/>
            <w:color w:val="0B0080"/>
            <w:sz w:val="28"/>
            <w:szCs w:val="28"/>
          </w:rPr>
          <w:t>ferns</w:t>
        </w:r>
      </w:hyperlink>
      <w:r w:rsidRPr="000565F2">
        <w:rPr>
          <w:rFonts w:ascii="Times New Roman" w:eastAsia="Times New Roman" w:hAnsi="Times New Roman" w:cs="Times New Roman"/>
          <w:color w:val="222222"/>
          <w:sz w:val="28"/>
          <w:szCs w:val="28"/>
        </w:rPr>
        <w:t>.</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In transitional stages of plants with </w:t>
      </w:r>
      <w:hyperlink r:id="rId25" w:tooltip="Secondary growth" w:history="1">
        <w:r w:rsidRPr="000565F2">
          <w:rPr>
            <w:rFonts w:ascii="Times New Roman" w:eastAsia="Times New Roman" w:hAnsi="Times New Roman" w:cs="Times New Roman"/>
            <w:color w:val="0B0080"/>
            <w:sz w:val="28"/>
            <w:szCs w:val="28"/>
          </w:rPr>
          <w:t>secondary growth</w:t>
        </w:r>
      </w:hyperlink>
      <w:r w:rsidRPr="000565F2">
        <w:rPr>
          <w:rFonts w:ascii="Times New Roman" w:eastAsia="Times New Roman" w:hAnsi="Times New Roman" w:cs="Times New Roman"/>
          <w:color w:val="222222"/>
          <w:sz w:val="28"/>
          <w:szCs w:val="28"/>
        </w:rPr>
        <w:t>, the first two categories are not mutually exclusive, although usually a vascular bundle will contain </w:t>
      </w:r>
      <w:r w:rsidRPr="000565F2">
        <w:rPr>
          <w:rFonts w:ascii="Times New Roman" w:eastAsia="Times New Roman" w:hAnsi="Times New Roman" w:cs="Times New Roman"/>
          <w:i/>
          <w:iCs/>
          <w:color w:val="222222"/>
          <w:sz w:val="28"/>
          <w:szCs w:val="28"/>
        </w:rPr>
        <w:t>primary xylem</w:t>
      </w:r>
      <w:r w:rsidRPr="000565F2">
        <w:rPr>
          <w:rFonts w:ascii="Times New Roman" w:eastAsia="Times New Roman" w:hAnsi="Times New Roman" w:cs="Times New Roman"/>
          <w:color w:val="222222"/>
          <w:sz w:val="28"/>
          <w:szCs w:val="28"/>
        </w:rPr>
        <w:t> only.</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The branching pattern exhibited by xylem follows </w:t>
      </w:r>
      <w:hyperlink r:id="rId26" w:tooltip="Murray's law" w:history="1">
        <w:r w:rsidRPr="000565F2">
          <w:rPr>
            <w:rFonts w:ascii="Times New Roman" w:eastAsia="Times New Roman" w:hAnsi="Times New Roman" w:cs="Times New Roman"/>
            <w:color w:val="0B0080"/>
            <w:sz w:val="28"/>
            <w:szCs w:val="28"/>
          </w:rPr>
          <w:t>Murray's law</w:t>
        </w:r>
      </w:hyperlink>
      <w:r w:rsidRPr="000565F2">
        <w:rPr>
          <w:rFonts w:ascii="Times New Roman" w:eastAsia="Times New Roman" w:hAnsi="Times New Roman" w:cs="Times New Roman"/>
          <w:color w:val="222222"/>
          <w:sz w:val="28"/>
          <w:szCs w:val="28"/>
        </w:rPr>
        <w:t>.</w:t>
      </w:r>
    </w:p>
    <w:p w:rsidR="000565F2" w:rsidRPr="000565F2" w:rsidRDefault="000565F2" w:rsidP="000565F2">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color w:val="000000"/>
          <w:sz w:val="28"/>
          <w:szCs w:val="28"/>
        </w:rPr>
      </w:pPr>
      <w:r w:rsidRPr="000565F2">
        <w:rPr>
          <w:rFonts w:ascii="Times New Roman" w:eastAsia="Times New Roman" w:hAnsi="Times New Roman" w:cs="Times New Roman"/>
          <w:color w:val="000000"/>
          <w:sz w:val="28"/>
          <w:szCs w:val="28"/>
        </w:rPr>
        <w:t>Primary and secondary xylem</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bCs/>
          <w:color w:val="222222"/>
          <w:sz w:val="28"/>
          <w:szCs w:val="28"/>
        </w:rPr>
        <w:t>Primary xylem</w:t>
      </w:r>
      <w:r w:rsidRPr="000565F2">
        <w:rPr>
          <w:rFonts w:ascii="Times New Roman" w:eastAsia="Times New Roman" w:hAnsi="Times New Roman" w:cs="Times New Roman"/>
          <w:color w:val="222222"/>
          <w:sz w:val="28"/>
          <w:szCs w:val="28"/>
        </w:rPr>
        <w:t> is formed during primary growth from </w:t>
      </w:r>
      <w:proofErr w:type="spellStart"/>
      <w:r w:rsidRPr="000565F2">
        <w:rPr>
          <w:rFonts w:ascii="Times New Roman" w:eastAsia="Times New Roman" w:hAnsi="Times New Roman" w:cs="Times New Roman"/>
          <w:color w:val="222222"/>
          <w:sz w:val="28"/>
          <w:szCs w:val="28"/>
        </w:rPr>
        <w:fldChar w:fldCharType="begin"/>
      </w:r>
      <w:r w:rsidRPr="000565F2">
        <w:rPr>
          <w:rFonts w:ascii="Times New Roman" w:eastAsia="Times New Roman" w:hAnsi="Times New Roman" w:cs="Times New Roman"/>
          <w:color w:val="222222"/>
          <w:sz w:val="28"/>
          <w:szCs w:val="28"/>
        </w:rPr>
        <w:instrText xml:space="preserve"> HYPERLINK "https://en.wikipedia.org/wiki/Procambium" \o "Procambium" </w:instrText>
      </w:r>
      <w:r w:rsidRPr="000565F2">
        <w:rPr>
          <w:rFonts w:ascii="Times New Roman" w:eastAsia="Times New Roman" w:hAnsi="Times New Roman" w:cs="Times New Roman"/>
          <w:color w:val="222222"/>
          <w:sz w:val="28"/>
          <w:szCs w:val="28"/>
        </w:rPr>
        <w:fldChar w:fldCharType="separate"/>
      </w:r>
      <w:r w:rsidRPr="000565F2">
        <w:rPr>
          <w:rFonts w:ascii="Times New Roman" w:eastAsia="Times New Roman" w:hAnsi="Times New Roman" w:cs="Times New Roman"/>
          <w:color w:val="0B0080"/>
          <w:sz w:val="28"/>
          <w:szCs w:val="28"/>
        </w:rPr>
        <w:t>procambium</w:t>
      </w:r>
      <w:proofErr w:type="spellEnd"/>
      <w:r w:rsidRPr="000565F2">
        <w:rPr>
          <w:rFonts w:ascii="Times New Roman" w:eastAsia="Times New Roman" w:hAnsi="Times New Roman" w:cs="Times New Roman"/>
          <w:color w:val="222222"/>
          <w:sz w:val="28"/>
          <w:szCs w:val="28"/>
        </w:rPr>
        <w:fldChar w:fldCharType="end"/>
      </w:r>
      <w:r w:rsidRPr="000565F2">
        <w:rPr>
          <w:rFonts w:ascii="Times New Roman" w:eastAsia="Times New Roman" w:hAnsi="Times New Roman" w:cs="Times New Roman"/>
          <w:color w:val="222222"/>
          <w:sz w:val="28"/>
          <w:szCs w:val="28"/>
        </w:rPr>
        <w:t xml:space="preserve">. It includes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and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develops after the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but before secondary xylem.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has wider vessels and </w:t>
      </w:r>
      <w:proofErr w:type="spellStart"/>
      <w:r w:rsidRPr="000565F2">
        <w:rPr>
          <w:rFonts w:ascii="Times New Roman" w:eastAsia="Times New Roman" w:hAnsi="Times New Roman" w:cs="Times New Roman"/>
          <w:color w:val="222222"/>
          <w:sz w:val="28"/>
          <w:szCs w:val="28"/>
        </w:rPr>
        <w:t>tracheids</w:t>
      </w:r>
      <w:proofErr w:type="spellEnd"/>
      <w:r w:rsidRPr="000565F2">
        <w:rPr>
          <w:rFonts w:ascii="Times New Roman" w:eastAsia="Times New Roman" w:hAnsi="Times New Roman" w:cs="Times New Roman"/>
          <w:color w:val="222222"/>
          <w:sz w:val="28"/>
          <w:szCs w:val="28"/>
        </w:rPr>
        <w:t xml:space="preserve"> than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bCs/>
          <w:color w:val="222222"/>
          <w:sz w:val="28"/>
          <w:szCs w:val="28"/>
        </w:rPr>
        <w:t>Secondary xylem</w:t>
      </w:r>
      <w:r w:rsidRPr="000565F2">
        <w:rPr>
          <w:rFonts w:ascii="Times New Roman" w:eastAsia="Times New Roman" w:hAnsi="Times New Roman" w:cs="Times New Roman"/>
          <w:color w:val="222222"/>
          <w:sz w:val="28"/>
          <w:szCs w:val="28"/>
        </w:rPr>
        <w:t> is formed during secondary growth from </w:t>
      </w:r>
      <w:hyperlink r:id="rId27" w:tooltip="Vascular cambium" w:history="1">
        <w:r w:rsidRPr="000565F2">
          <w:rPr>
            <w:rFonts w:ascii="Times New Roman" w:eastAsia="Times New Roman" w:hAnsi="Times New Roman" w:cs="Times New Roman"/>
            <w:color w:val="0B0080"/>
            <w:sz w:val="28"/>
            <w:szCs w:val="28"/>
          </w:rPr>
          <w:t>vascular cambium</w:t>
        </w:r>
      </w:hyperlink>
      <w:r w:rsidRPr="000565F2">
        <w:rPr>
          <w:rFonts w:ascii="Times New Roman" w:eastAsia="Times New Roman" w:hAnsi="Times New Roman" w:cs="Times New Roman"/>
          <w:color w:val="222222"/>
          <w:sz w:val="28"/>
          <w:szCs w:val="28"/>
        </w:rPr>
        <w:t>. Although secondary xylem is also found in members of the </w:t>
      </w:r>
      <w:hyperlink r:id="rId28" w:tooltip="Gymnosperm" w:history="1">
        <w:r w:rsidRPr="000565F2">
          <w:rPr>
            <w:rFonts w:ascii="Times New Roman" w:eastAsia="Times New Roman" w:hAnsi="Times New Roman" w:cs="Times New Roman"/>
            <w:color w:val="0B0080"/>
            <w:sz w:val="28"/>
            <w:szCs w:val="28"/>
          </w:rPr>
          <w:t>gymnosperm</w:t>
        </w:r>
      </w:hyperlink>
      <w:r w:rsidRPr="000565F2">
        <w:rPr>
          <w:rFonts w:ascii="Times New Roman" w:eastAsia="Times New Roman" w:hAnsi="Times New Roman" w:cs="Times New Roman"/>
          <w:color w:val="222222"/>
          <w:sz w:val="28"/>
          <w:szCs w:val="28"/>
        </w:rPr>
        <w:t> groups </w:t>
      </w:r>
      <w:proofErr w:type="spellStart"/>
      <w:r w:rsidRPr="000565F2">
        <w:rPr>
          <w:rFonts w:ascii="Times New Roman" w:eastAsia="Times New Roman" w:hAnsi="Times New Roman" w:cs="Times New Roman"/>
          <w:color w:val="222222"/>
          <w:sz w:val="28"/>
          <w:szCs w:val="28"/>
        </w:rPr>
        <w:fldChar w:fldCharType="begin"/>
      </w:r>
      <w:r w:rsidRPr="000565F2">
        <w:rPr>
          <w:rFonts w:ascii="Times New Roman" w:eastAsia="Times New Roman" w:hAnsi="Times New Roman" w:cs="Times New Roman"/>
          <w:color w:val="222222"/>
          <w:sz w:val="28"/>
          <w:szCs w:val="28"/>
        </w:rPr>
        <w:instrText xml:space="preserve"> HYPERLINK "https://en.wikipedia.org/wiki/Gnetophyta" \o "Gnetophyta" </w:instrText>
      </w:r>
      <w:r w:rsidRPr="000565F2">
        <w:rPr>
          <w:rFonts w:ascii="Times New Roman" w:eastAsia="Times New Roman" w:hAnsi="Times New Roman" w:cs="Times New Roman"/>
          <w:color w:val="222222"/>
          <w:sz w:val="28"/>
          <w:szCs w:val="28"/>
        </w:rPr>
        <w:fldChar w:fldCharType="separate"/>
      </w:r>
      <w:r w:rsidRPr="000565F2">
        <w:rPr>
          <w:rFonts w:ascii="Times New Roman" w:eastAsia="Times New Roman" w:hAnsi="Times New Roman" w:cs="Times New Roman"/>
          <w:color w:val="0B0080"/>
          <w:sz w:val="28"/>
          <w:szCs w:val="28"/>
        </w:rPr>
        <w:t>Gnetophyta</w:t>
      </w:r>
      <w:proofErr w:type="spellEnd"/>
      <w:r w:rsidRPr="000565F2">
        <w:rPr>
          <w:rFonts w:ascii="Times New Roman" w:eastAsia="Times New Roman" w:hAnsi="Times New Roman" w:cs="Times New Roman"/>
          <w:color w:val="222222"/>
          <w:sz w:val="28"/>
          <w:szCs w:val="28"/>
        </w:rPr>
        <w:fldChar w:fldCharType="end"/>
      </w:r>
      <w:r w:rsidRPr="000565F2">
        <w:rPr>
          <w:rFonts w:ascii="Times New Roman" w:eastAsia="Times New Roman" w:hAnsi="Times New Roman" w:cs="Times New Roman"/>
          <w:color w:val="222222"/>
          <w:sz w:val="28"/>
          <w:szCs w:val="28"/>
        </w:rPr>
        <w:t> and </w:t>
      </w:r>
      <w:proofErr w:type="spellStart"/>
      <w:r w:rsidRPr="000565F2">
        <w:rPr>
          <w:rFonts w:ascii="Times New Roman" w:eastAsia="Times New Roman" w:hAnsi="Times New Roman" w:cs="Times New Roman"/>
          <w:color w:val="222222"/>
          <w:sz w:val="28"/>
          <w:szCs w:val="28"/>
        </w:rPr>
        <w:fldChar w:fldCharType="begin"/>
      </w:r>
      <w:r w:rsidRPr="000565F2">
        <w:rPr>
          <w:rFonts w:ascii="Times New Roman" w:eastAsia="Times New Roman" w:hAnsi="Times New Roman" w:cs="Times New Roman"/>
          <w:color w:val="222222"/>
          <w:sz w:val="28"/>
          <w:szCs w:val="28"/>
        </w:rPr>
        <w:instrText xml:space="preserve"> HYPERLINK "https://en.wikipedia.org/wiki/Ginkgophyta" \o "Ginkgophyta" </w:instrText>
      </w:r>
      <w:r w:rsidRPr="000565F2">
        <w:rPr>
          <w:rFonts w:ascii="Times New Roman" w:eastAsia="Times New Roman" w:hAnsi="Times New Roman" w:cs="Times New Roman"/>
          <w:color w:val="222222"/>
          <w:sz w:val="28"/>
          <w:szCs w:val="28"/>
        </w:rPr>
        <w:fldChar w:fldCharType="separate"/>
      </w:r>
      <w:r w:rsidRPr="000565F2">
        <w:rPr>
          <w:rFonts w:ascii="Times New Roman" w:eastAsia="Times New Roman" w:hAnsi="Times New Roman" w:cs="Times New Roman"/>
          <w:color w:val="0B0080"/>
          <w:sz w:val="28"/>
          <w:szCs w:val="28"/>
        </w:rPr>
        <w:t>Ginkgophyta</w:t>
      </w:r>
      <w:proofErr w:type="spellEnd"/>
      <w:r w:rsidRPr="000565F2">
        <w:rPr>
          <w:rFonts w:ascii="Times New Roman" w:eastAsia="Times New Roman" w:hAnsi="Times New Roman" w:cs="Times New Roman"/>
          <w:color w:val="222222"/>
          <w:sz w:val="28"/>
          <w:szCs w:val="28"/>
        </w:rPr>
        <w:fldChar w:fldCharType="end"/>
      </w:r>
      <w:r w:rsidRPr="000565F2">
        <w:rPr>
          <w:rFonts w:ascii="Times New Roman" w:eastAsia="Times New Roman" w:hAnsi="Times New Roman" w:cs="Times New Roman"/>
          <w:color w:val="222222"/>
          <w:sz w:val="28"/>
          <w:szCs w:val="28"/>
        </w:rPr>
        <w:t> and to a lesser extent in members of the </w:t>
      </w:r>
      <w:proofErr w:type="spellStart"/>
      <w:r w:rsidRPr="000565F2">
        <w:rPr>
          <w:rFonts w:ascii="Times New Roman" w:eastAsia="Times New Roman" w:hAnsi="Times New Roman" w:cs="Times New Roman"/>
          <w:color w:val="222222"/>
          <w:sz w:val="28"/>
          <w:szCs w:val="28"/>
        </w:rPr>
        <w:fldChar w:fldCharType="begin"/>
      </w:r>
      <w:r w:rsidRPr="000565F2">
        <w:rPr>
          <w:rFonts w:ascii="Times New Roman" w:eastAsia="Times New Roman" w:hAnsi="Times New Roman" w:cs="Times New Roman"/>
          <w:color w:val="222222"/>
          <w:sz w:val="28"/>
          <w:szCs w:val="28"/>
        </w:rPr>
        <w:instrText xml:space="preserve"> HYPERLINK "https://en.wikipedia.org/wiki/Cycadophyta" \o "Cycadophyta" </w:instrText>
      </w:r>
      <w:r w:rsidRPr="000565F2">
        <w:rPr>
          <w:rFonts w:ascii="Times New Roman" w:eastAsia="Times New Roman" w:hAnsi="Times New Roman" w:cs="Times New Roman"/>
          <w:color w:val="222222"/>
          <w:sz w:val="28"/>
          <w:szCs w:val="28"/>
        </w:rPr>
        <w:fldChar w:fldCharType="separate"/>
      </w:r>
      <w:r w:rsidRPr="000565F2">
        <w:rPr>
          <w:rFonts w:ascii="Times New Roman" w:eastAsia="Times New Roman" w:hAnsi="Times New Roman" w:cs="Times New Roman"/>
          <w:color w:val="0B0080"/>
          <w:sz w:val="28"/>
          <w:szCs w:val="28"/>
        </w:rPr>
        <w:t>Cycadophyta</w:t>
      </w:r>
      <w:proofErr w:type="spellEnd"/>
      <w:r w:rsidRPr="000565F2">
        <w:rPr>
          <w:rFonts w:ascii="Times New Roman" w:eastAsia="Times New Roman" w:hAnsi="Times New Roman" w:cs="Times New Roman"/>
          <w:color w:val="222222"/>
          <w:sz w:val="28"/>
          <w:szCs w:val="28"/>
        </w:rPr>
        <w:fldChar w:fldCharType="end"/>
      </w:r>
      <w:r w:rsidRPr="000565F2">
        <w:rPr>
          <w:rFonts w:ascii="Times New Roman" w:eastAsia="Times New Roman" w:hAnsi="Times New Roman" w:cs="Times New Roman"/>
          <w:color w:val="222222"/>
          <w:sz w:val="28"/>
          <w:szCs w:val="28"/>
        </w:rPr>
        <w:t>, the two main groups in which secondary xylem can be found are:</w:t>
      </w:r>
    </w:p>
    <w:p w:rsidR="000565F2" w:rsidRPr="000565F2" w:rsidRDefault="000565F2" w:rsidP="000565F2">
      <w:pPr>
        <w:numPr>
          <w:ilvl w:val="0"/>
          <w:numId w:val="3"/>
        </w:numPr>
        <w:shd w:val="clear" w:color="auto" w:fill="FFFFFF"/>
        <w:spacing w:before="100" w:beforeAutospacing="1" w:after="24" w:line="240" w:lineRule="auto"/>
        <w:ind w:left="768"/>
        <w:jc w:val="both"/>
        <w:rPr>
          <w:rFonts w:ascii="Times New Roman" w:eastAsia="Times New Roman" w:hAnsi="Times New Roman" w:cs="Times New Roman"/>
          <w:color w:val="222222"/>
          <w:sz w:val="28"/>
          <w:szCs w:val="28"/>
        </w:rPr>
      </w:pPr>
      <w:hyperlink r:id="rId29" w:tooltip="Conifers" w:history="1">
        <w:proofErr w:type="gramStart"/>
        <w:r w:rsidRPr="000565F2">
          <w:rPr>
            <w:rFonts w:ascii="Times New Roman" w:eastAsia="Times New Roman" w:hAnsi="Times New Roman" w:cs="Times New Roman"/>
            <w:color w:val="0B0080"/>
            <w:sz w:val="28"/>
            <w:szCs w:val="28"/>
          </w:rPr>
          <w:t>conifers</w:t>
        </w:r>
        <w:proofErr w:type="gramEnd"/>
      </w:hyperlink>
      <w:r w:rsidRPr="000565F2">
        <w:rPr>
          <w:rFonts w:ascii="Times New Roman" w:eastAsia="Times New Roman" w:hAnsi="Times New Roman" w:cs="Times New Roman"/>
          <w:color w:val="222222"/>
          <w:sz w:val="28"/>
          <w:szCs w:val="28"/>
        </w:rPr>
        <w:t> (</w:t>
      </w:r>
      <w:proofErr w:type="spellStart"/>
      <w:r w:rsidRPr="000565F2">
        <w:rPr>
          <w:rFonts w:ascii="Times New Roman" w:eastAsia="Times New Roman" w:hAnsi="Times New Roman" w:cs="Times New Roman"/>
          <w:i/>
          <w:iCs/>
          <w:color w:val="222222"/>
          <w:sz w:val="28"/>
          <w:szCs w:val="28"/>
        </w:rPr>
        <w:t>Coniferae</w:t>
      </w:r>
      <w:proofErr w:type="spellEnd"/>
      <w:r w:rsidRPr="000565F2">
        <w:rPr>
          <w:rFonts w:ascii="Times New Roman" w:eastAsia="Times New Roman" w:hAnsi="Times New Roman" w:cs="Times New Roman"/>
          <w:color w:val="222222"/>
          <w:sz w:val="28"/>
          <w:szCs w:val="28"/>
        </w:rPr>
        <w:t>): there are approximately 600 known species of conifers. All species have secondary xylem, which is relatively uniform in structure throughout this group. Many conifers become tall trees: the secondary xylem of such trees is used and marketed as </w:t>
      </w:r>
      <w:hyperlink r:id="rId30" w:tooltip="Softwood" w:history="1">
        <w:r w:rsidRPr="000565F2">
          <w:rPr>
            <w:rFonts w:ascii="Times New Roman" w:eastAsia="Times New Roman" w:hAnsi="Times New Roman" w:cs="Times New Roman"/>
            <w:color w:val="0B0080"/>
            <w:sz w:val="28"/>
            <w:szCs w:val="28"/>
          </w:rPr>
          <w:t>softwood</w:t>
        </w:r>
      </w:hyperlink>
      <w:r w:rsidRPr="000565F2">
        <w:rPr>
          <w:rFonts w:ascii="Times New Roman" w:eastAsia="Times New Roman" w:hAnsi="Times New Roman" w:cs="Times New Roman"/>
          <w:color w:val="222222"/>
          <w:sz w:val="28"/>
          <w:szCs w:val="28"/>
        </w:rPr>
        <w:t>.</w:t>
      </w:r>
    </w:p>
    <w:p w:rsidR="000565F2" w:rsidRPr="000565F2" w:rsidRDefault="000565F2" w:rsidP="000565F2">
      <w:pPr>
        <w:numPr>
          <w:ilvl w:val="0"/>
          <w:numId w:val="3"/>
        </w:numPr>
        <w:shd w:val="clear" w:color="auto" w:fill="FFFFFF"/>
        <w:spacing w:before="100" w:beforeAutospacing="1" w:after="24" w:line="240" w:lineRule="auto"/>
        <w:ind w:left="768"/>
        <w:jc w:val="both"/>
        <w:rPr>
          <w:rFonts w:ascii="Times New Roman" w:eastAsia="Times New Roman" w:hAnsi="Times New Roman" w:cs="Times New Roman"/>
          <w:color w:val="222222"/>
          <w:sz w:val="28"/>
          <w:szCs w:val="28"/>
        </w:rPr>
      </w:pPr>
      <w:hyperlink r:id="rId31" w:tooltip="Angiosperms" w:history="1">
        <w:proofErr w:type="gramStart"/>
        <w:r w:rsidRPr="000565F2">
          <w:rPr>
            <w:rFonts w:ascii="Times New Roman" w:eastAsia="Times New Roman" w:hAnsi="Times New Roman" w:cs="Times New Roman"/>
            <w:color w:val="0B0080"/>
            <w:sz w:val="28"/>
            <w:szCs w:val="28"/>
          </w:rPr>
          <w:t>angiosperms</w:t>
        </w:r>
        <w:proofErr w:type="gramEnd"/>
      </w:hyperlink>
      <w:r w:rsidRPr="000565F2">
        <w:rPr>
          <w:rFonts w:ascii="Times New Roman" w:eastAsia="Times New Roman" w:hAnsi="Times New Roman" w:cs="Times New Roman"/>
          <w:color w:val="222222"/>
          <w:sz w:val="28"/>
          <w:szCs w:val="28"/>
        </w:rPr>
        <w:t> (</w:t>
      </w:r>
      <w:proofErr w:type="spellStart"/>
      <w:r w:rsidRPr="000565F2">
        <w:rPr>
          <w:rFonts w:ascii="Times New Roman" w:eastAsia="Times New Roman" w:hAnsi="Times New Roman" w:cs="Times New Roman"/>
          <w:i/>
          <w:iCs/>
          <w:color w:val="222222"/>
          <w:sz w:val="28"/>
          <w:szCs w:val="28"/>
        </w:rPr>
        <w:t>Angiospermae</w:t>
      </w:r>
      <w:proofErr w:type="spellEnd"/>
      <w:r w:rsidRPr="000565F2">
        <w:rPr>
          <w:rFonts w:ascii="Times New Roman" w:eastAsia="Times New Roman" w:hAnsi="Times New Roman" w:cs="Times New Roman"/>
          <w:color w:val="222222"/>
          <w:sz w:val="28"/>
          <w:szCs w:val="28"/>
        </w:rPr>
        <w:t>): there are approximately 250,000 known species of angiosperms. Within this group secondary xylem is rare in the </w:t>
      </w:r>
      <w:hyperlink r:id="rId32" w:tooltip="Monocots" w:history="1">
        <w:r w:rsidRPr="000565F2">
          <w:rPr>
            <w:rFonts w:ascii="Times New Roman" w:eastAsia="Times New Roman" w:hAnsi="Times New Roman" w:cs="Times New Roman"/>
            <w:color w:val="0B0080"/>
            <w:sz w:val="28"/>
            <w:szCs w:val="28"/>
          </w:rPr>
          <w:t>monocots</w:t>
        </w:r>
      </w:hyperlink>
      <w:r w:rsidRPr="000565F2">
        <w:rPr>
          <w:rFonts w:ascii="Times New Roman" w:eastAsia="Times New Roman" w:hAnsi="Times New Roman" w:cs="Times New Roman"/>
          <w:color w:val="222222"/>
          <w:sz w:val="28"/>
          <w:szCs w:val="28"/>
        </w:rPr>
        <w:t>.</w:t>
      </w:r>
      <w:hyperlink r:id="rId33" w:anchor="cite_note-10" w:history="1">
        <w:r w:rsidRPr="000565F2">
          <w:rPr>
            <w:rFonts w:ascii="Times New Roman" w:eastAsia="Times New Roman" w:hAnsi="Times New Roman" w:cs="Times New Roman"/>
            <w:color w:val="0B0080"/>
            <w:sz w:val="28"/>
            <w:szCs w:val="28"/>
            <w:vertAlign w:val="superscript"/>
          </w:rPr>
          <w:t>[10]</w:t>
        </w:r>
      </w:hyperlink>
      <w:r w:rsidRPr="000565F2">
        <w:rPr>
          <w:rFonts w:ascii="Times New Roman" w:eastAsia="Times New Roman" w:hAnsi="Times New Roman" w:cs="Times New Roman"/>
          <w:color w:val="222222"/>
          <w:sz w:val="28"/>
          <w:szCs w:val="28"/>
        </w:rPr>
        <w:t> Many non-monocot angiosperms become trees, and the secondary xylem of these is used and marketed as </w:t>
      </w:r>
      <w:hyperlink r:id="rId34" w:tooltip="Hardwood" w:history="1">
        <w:r w:rsidRPr="000565F2">
          <w:rPr>
            <w:rFonts w:ascii="Times New Roman" w:eastAsia="Times New Roman" w:hAnsi="Times New Roman" w:cs="Times New Roman"/>
            <w:color w:val="0B0080"/>
            <w:sz w:val="28"/>
            <w:szCs w:val="28"/>
          </w:rPr>
          <w:t>hardwood</w:t>
        </w:r>
      </w:hyperlink>
      <w:r w:rsidRPr="000565F2">
        <w:rPr>
          <w:rFonts w:ascii="Times New Roman" w:eastAsia="Times New Roman" w:hAnsi="Times New Roman" w:cs="Times New Roman"/>
          <w:color w:val="222222"/>
          <w:sz w:val="28"/>
          <w:szCs w:val="28"/>
        </w:rPr>
        <w:t>.</w:t>
      </w:r>
    </w:p>
    <w:p w:rsidR="000565F2" w:rsidRPr="000565F2" w:rsidRDefault="000565F2" w:rsidP="000565F2">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color w:val="000000"/>
          <w:sz w:val="28"/>
          <w:szCs w:val="28"/>
        </w:rPr>
      </w:pPr>
      <w:r w:rsidRPr="000565F2">
        <w:rPr>
          <w:rFonts w:ascii="Times New Roman" w:eastAsia="Times New Roman" w:hAnsi="Times New Roman" w:cs="Times New Roman"/>
          <w:color w:val="000000"/>
          <w:sz w:val="28"/>
          <w:szCs w:val="28"/>
        </w:rPr>
        <w:t>Main function – upwards water transport</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 xml:space="preserve">The xylem, vessels and </w:t>
      </w:r>
      <w:proofErr w:type="spellStart"/>
      <w:r w:rsidRPr="000565F2">
        <w:rPr>
          <w:rFonts w:ascii="Times New Roman" w:eastAsia="Times New Roman" w:hAnsi="Times New Roman" w:cs="Times New Roman"/>
          <w:color w:val="222222"/>
          <w:sz w:val="28"/>
          <w:szCs w:val="28"/>
        </w:rPr>
        <w:t>tracheids</w:t>
      </w:r>
      <w:proofErr w:type="spellEnd"/>
      <w:r w:rsidRPr="000565F2">
        <w:rPr>
          <w:rFonts w:ascii="Times New Roman" w:eastAsia="Times New Roman" w:hAnsi="Times New Roman" w:cs="Times New Roman"/>
          <w:color w:val="222222"/>
          <w:sz w:val="28"/>
          <w:szCs w:val="28"/>
        </w:rPr>
        <w:t xml:space="preserve"> of the roots, stems and leaves are interconnected to form a continuous system of water-conducting channels reaching all parts of the plants. The system transports water and soluble mineral nutrients from the roots throughout the plant. It is also used to replace water lost during </w:t>
      </w:r>
      <w:hyperlink r:id="rId35" w:tooltip="Transpiration" w:history="1">
        <w:r w:rsidRPr="000565F2">
          <w:rPr>
            <w:rFonts w:ascii="Times New Roman" w:eastAsia="Times New Roman" w:hAnsi="Times New Roman" w:cs="Times New Roman"/>
            <w:color w:val="0B0080"/>
            <w:sz w:val="28"/>
            <w:szCs w:val="28"/>
          </w:rPr>
          <w:t>transpiration</w:t>
        </w:r>
      </w:hyperlink>
      <w:r w:rsidRPr="000565F2">
        <w:rPr>
          <w:rFonts w:ascii="Times New Roman" w:eastAsia="Times New Roman" w:hAnsi="Times New Roman" w:cs="Times New Roman"/>
          <w:color w:val="222222"/>
          <w:sz w:val="28"/>
          <w:szCs w:val="28"/>
        </w:rPr>
        <w:t> and photosynthesis. Xylem </w:t>
      </w:r>
      <w:hyperlink r:id="rId36" w:tooltip="Plant sap" w:history="1">
        <w:r w:rsidRPr="000565F2">
          <w:rPr>
            <w:rFonts w:ascii="Times New Roman" w:eastAsia="Times New Roman" w:hAnsi="Times New Roman" w:cs="Times New Roman"/>
            <w:color w:val="0B0080"/>
            <w:sz w:val="28"/>
            <w:szCs w:val="28"/>
          </w:rPr>
          <w:t>sap</w:t>
        </w:r>
      </w:hyperlink>
      <w:r w:rsidRPr="000565F2">
        <w:rPr>
          <w:rFonts w:ascii="Times New Roman" w:eastAsia="Times New Roman" w:hAnsi="Times New Roman" w:cs="Times New Roman"/>
          <w:color w:val="222222"/>
          <w:sz w:val="28"/>
          <w:szCs w:val="28"/>
        </w:rPr>
        <w:t> consists mainly of water and inorganic ions, although it can also contain a number of organic chemicals as well. The transport is passive, not powered by energy spent by the </w:t>
      </w:r>
      <w:proofErr w:type="spellStart"/>
      <w:r w:rsidRPr="000565F2">
        <w:rPr>
          <w:rFonts w:ascii="Times New Roman" w:eastAsia="Times New Roman" w:hAnsi="Times New Roman" w:cs="Times New Roman"/>
          <w:color w:val="222222"/>
          <w:sz w:val="28"/>
          <w:szCs w:val="28"/>
        </w:rPr>
        <w:fldChar w:fldCharType="begin"/>
      </w:r>
      <w:r w:rsidRPr="000565F2">
        <w:rPr>
          <w:rFonts w:ascii="Times New Roman" w:eastAsia="Times New Roman" w:hAnsi="Times New Roman" w:cs="Times New Roman"/>
          <w:color w:val="222222"/>
          <w:sz w:val="28"/>
          <w:szCs w:val="28"/>
        </w:rPr>
        <w:instrText xml:space="preserve"> HYPERLINK "https://en.wikipedia.org/wiki/Vessel_elements" \o "Vessel elements" </w:instrText>
      </w:r>
      <w:r w:rsidRPr="000565F2">
        <w:rPr>
          <w:rFonts w:ascii="Times New Roman" w:eastAsia="Times New Roman" w:hAnsi="Times New Roman" w:cs="Times New Roman"/>
          <w:color w:val="222222"/>
          <w:sz w:val="28"/>
          <w:szCs w:val="28"/>
        </w:rPr>
        <w:fldChar w:fldCharType="separate"/>
      </w:r>
      <w:r w:rsidRPr="000565F2">
        <w:rPr>
          <w:rFonts w:ascii="Times New Roman" w:eastAsia="Times New Roman" w:hAnsi="Times New Roman" w:cs="Times New Roman"/>
          <w:color w:val="0B0080"/>
          <w:sz w:val="28"/>
          <w:szCs w:val="28"/>
        </w:rPr>
        <w:t>tracheary</w:t>
      </w:r>
      <w:proofErr w:type="spellEnd"/>
      <w:r w:rsidRPr="000565F2">
        <w:rPr>
          <w:rFonts w:ascii="Times New Roman" w:eastAsia="Times New Roman" w:hAnsi="Times New Roman" w:cs="Times New Roman"/>
          <w:color w:val="222222"/>
          <w:sz w:val="28"/>
          <w:szCs w:val="28"/>
        </w:rPr>
        <w:fldChar w:fldCharType="end"/>
      </w:r>
      <w:r w:rsidRPr="000565F2">
        <w:rPr>
          <w:rFonts w:ascii="Times New Roman" w:eastAsia="Times New Roman" w:hAnsi="Times New Roman" w:cs="Times New Roman"/>
          <w:color w:val="222222"/>
          <w:sz w:val="28"/>
          <w:szCs w:val="28"/>
        </w:rPr>
        <w:t xml:space="preserve"> elements themselves, which are dead by maturity and no longer have living contents. Transporting sap upwards becomes </w:t>
      </w:r>
      <w:r w:rsidRPr="000565F2">
        <w:rPr>
          <w:rFonts w:ascii="Times New Roman" w:eastAsia="Times New Roman" w:hAnsi="Times New Roman" w:cs="Times New Roman"/>
          <w:color w:val="222222"/>
          <w:sz w:val="28"/>
          <w:szCs w:val="28"/>
        </w:rPr>
        <w:lastRenderedPageBreak/>
        <w:t>more difficult as the height of a plant increases and upwards transport of water by xylem is considered to limit the maximum height of trees.</w:t>
      </w:r>
      <w:hyperlink r:id="rId37" w:anchor="cite_note-11" w:history="1">
        <w:r w:rsidRPr="000565F2">
          <w:rPr>
            <w:rFonts w:ascii="Times New Roman" w:eastAsia="Times New Roman" w:hAnsi="Times New Roman" w:cs="Times New Roman"/>
            <w:color w:val="0B0080"/>
            <w:sz w:val="28"/>
            <w:szCs w:val="28"/>
            <w:vertAlign w:val="superscript"/>
          </w:rPr>
          <w:t>[11]</w:t>
        </w:r>
      </w:hyperlink>
      <w:r w:rsidRPr="000565F2">
        <w:rPr>
          <w:rFonts w:ascii="Times New Roman" w:eastAsia="Times New Roman" w:hAnsi="Times New Roman" w:cs="Times New Roman"/>
          <w:color w:val="222222"/>
          <w:sz w:val="28"/>
          <w:szCs w:val="28"/>
        </w:rPr>
        <w:t> Three phenomena cause xylem sap to flow:</w:t>
      </w:r>
    </w:p>
    <w:p w:rsidR="000565F2" w:rsidRPr="000565F2" w:rsidRDefault="000565F2" w:rsidP="000565F2">
      <w:pPr>
        <w:numPr>
          <w:ilvl w:val="0"/>
          <w:numId w:val="4"/>
        </w:num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hyperlink r:id="rId38" w:tooltip="Pressure Flow Hypothesis" w:history="1">
        <w:r w:rsidRPr="000565F2">
          <w:rPr>
            <w:rFonts w:ascii="Times New Roman" w:eastAsia="Times New Roman" w:hAnsi="Times New Roman" w:cs="Times New Roman"/>
            <w:bCs/>
            <w:color w:val="0B0080"/>
            <w:sz w:val="28"/>
            <w:szCs w:val="28"/>
          </w:rPr>
          <w:t>Pressure flow hypothesis</w:t>
        </w:r>
      </w:hyperlink>
      <w:r w:rsidRPr="000565F2">
        <w:rPr>
          <w:rFonts w:ascii="Times New Roman" w:eastAsia="Times New Roman" w:hAnsi="Times New Roman" w:cs="Times New Roman"/>
          <w:color w:val="222222"/>
          <w:sz w:val="28"/>
          <w:szCs w:val="28"/>
        </w:rPr>
        <w:t>: Sugars produced in the leaves and other green tissues are kept in the phloem system, creating a </w:t>
      </w:r>
      <w:hyperlink r:id="rId39" w:tooltip="Water potential" w:history="1">
        <w:r w:rsidRPr="000565F2">
          <w:rPr>
            <w:rFonts w:ascii="Times New Roman" w:eastAsia="Times New Roman" w:hAnsi="Times New Roman" w:cs="Times New Roman"/>
            <w:color w:val="0B0080"/>
            <w:sz w:val="28"/>
            <w:szCs w:val="28"/>
          </w:rPr>
          <w:t>solute pressure</w:t>
        </w:r>
      </w:hyperlink>
      <w:r w:rsidRPr="000565F2">
        <w:rPr>
          <w:rFonts w:ascii="Times New Roman" w:eastAsia="Times New Roman" w:hAnsi="Times New Roman" w:cs="Times New Roman"/>
          <w:color w:val="222222"/>
          <w:sz w:val="28"/>
          <w:szCs w:val="28"/>
        </w:rPr>
        <w:t> differential versus the xylem system carrying a far lower load of solutes- water and minerals. The phloem p</w:t>
      </w:r>
      <w:r>
        <w:rPr>
          <w:rFonts w:ascii="Times New Roman" w:eastAsia="Times New Roman" w:hAnsi="Times New Roman" w:cs="Times New Roman"/>
          <w:color w:val="222222"/>
          <w:sz w:val="28"/>
          <w:szCs w:val="28"/>
        </w:rPr>
        <w:t xml:space="preserve">ressure can rise to several </w:t>
      </w:r>
      <w:proofErr w:type="spellStart"/>
      <w:r>
        <w:rPr>
          <w:rFonts w:ascii="Times New Roman" w:eastAsia="Times New Roman" w:hAnsi="Times New Roman" w:cs="Times New Roman"/>
          <w:color w:val="222222"/>
          <w:sz w:val="28"/>
          <w:szCs w:val="28"/>
        </w:rPr>
        <w:t>MPa</w:t>
      </w:r>
      <w:proofErr w:type="spellEnd"/>
      <w:r>
        <w:rPr>
          <w:rFonts w:ascii="Times New Roman" w:eastAsia="Times New Roman" w:hAnsi="Times New Roman" w:cs="Times New Roman"/>
          <w:color w:val="222222"/>
          <w:sz w:val="28"/>
          <w:szCs w:val="28"/>
        </w:rPr>
        <w:t>,</w:t>
      </w:r>
      <w:r w:rsidRPr="000565F2">
        <w:rPr>
          <w:rFonts w:ascii="Times New Roman" w:eastAsia="Times New Roman" w:hAnsi="Times New Roman" w:cs="Times New Roman"/>
          <w:color w:val="222222"/>
          <w:sz w:val="28"/>
          <w:szCs w:val="28"/>
        </w:rPr>
        <w:t xml:space="preserve"> far higher than atmospheric pressure. Selective inter-connection between these systems allows this high solute concentration in the phloem to draw xylem fluid upwards by negative pressure.</w:t>
      </w:r>
    </w:p>
    <w:p w:rsidR="000565F2" w:rsidRPr="000565F2" w:rsidRDefault="000565F2" w:rsidP="000565F2">
      <w:pPr>
        <w:numPr>
          <w:ilvl w:val="0"/>
          <w:numId w:val="4"/>
        </w:num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proofErr w:type="spellStart"/>
      <w:r w:rsidRPr="000565F2">
        <w:rPr>
          <w:rFonts w:ascii="Times New Roman" w:eastAsia="Times New Roman" w:hAnsi="Times New Roman" w:cs="Times New Roman"/>
          <w:bCs/>
          <w:color w:val="222222"/>
          <w:sz w:val="28"/>
          <w:szCs w:val="28"/>
        </w:rPr>
        <w:t>Transpirational</w:t>
      </w:r>
      <w:proofErr w:type="spellEnd"/>
      <w:r w:rsidRPr="000565F2">
        <w:rPr>
          <w:rFonts w:ascii="Times New Roman" w:eastAsia="Times New Roman" w:hAnsi="Times New Roman" w:cs="Times New Roman"/>
          <w:bCs/>
          <w:color w:val="222222"/>
          <w:sz w:val="28"/>
          <w:szCs w:val="28"/>
        </w:rPr>
        <w:t xml:space="preserve"> pull</w:t>
      </w:r>
      <w:r w:rsidRPr="000565F2">
        <w:rPr>
          <w:rFonts w:ascii="Times New Roman" w:eastAsia="Times New Roman" w:hAnsi="Times New Roman" w:cs="Times New Roman"/>
          <w:color w:val="222222"/>
          <w:sz w:val="28"/>
          <w:szCs w:val="28"/>
        </w:rPr>
        <w:t>: Similarly, the </w:t>
      </w:r>
      <w:hyperlink r:id="rId40" w:tooltip="Evaporation" w:history="1">
        <w:r w:rsidRPr="000565F2">
          <w:rPr>
            <w:rFonts w:ascii="Times New Roman" w:eastAsia="Times New Roman" w:hAnsi="Times New Roman" w:cs="Times New Roman"/>
            <w:color w:val="0B0080"/>
            <w:sz w:val="28"/>
            <w:szCs w:val="28"/>
          </w:rPr>
          <w:t>evaporation</w:t>
        </w:r>
      </w:hyperlink>
      <w:r w:rsidRPr="000565F2">
        <w:rPr>
          <w:rFonts w:ascii="Times New Roman" w:eastAsia="Times New Roman" w:hAnsi="Times New Roman" w:cs="Times New Roman"/>
          <w:color w:val="222222"/>
          <w:sz w:val="28"/>
          <w:szCs w:val="28"/>
        </w:rPr>
        <w:t> of </w:t>
      </w:r>
      <w:hyperlink r:id="rId41" w:tooltip="Water" w:history="1">
        <w:r w:rsidRPr="000565F2">
          <w:rPr>
            <w:rFonts w:ascii="Times New Roman" w:eastAsia="Times New Roman" w:hAnsi="Times New Roman" w:cs="Times New Roman"/>
            <w:color w:val="0B0080"/>
            <w:sz w:val="28"/>
            <w:szCs w:val="28"/>
          </w:rPr>
          <w:t>water</w:t>
        </w:r>
      </w:hyperlink>
      <w:r w:rsidRPr="000565F2">
        <w:rPr>
          <w:rFonts w:ascii="Times New Roman" w:eastAsia="Times New Roman" w:hAnsi="Times New Roman" w:cs="Times New Roman"/>
          <w:color w:val="222222"/>
          <w:sz w:val="28"/>
          <w:szCs w:val="28"/>
        </w:rPr>
        <w:t> from the surfaces of </w:t>
      </w:r>
      <w:hyperlink r:id="rId42" w:tooltip="Mesophyll tissue" w:history="1">
        <w:r w:rsidRPr="000565F2">
          <w:rPr>
            <w:rFonts w:ascii="Times New Roman" w:eastAsia="Times New Roman" w:hAnsi="Times New Roman" w:cs="Times New Roman"/>
            <w:color w:val="0B0080"/>
            <w:sz w:val="28"/>
            <w:szCs w:val="28"/>
          </w:rPr>
          <w:t>mesophyll</w:t>
        </w:r>
      </w:hyperlink>
      <w:r w:rsidRPr="000565F2">
        <w:rPr>
          <w:rFonts w:ascii="Times New Roman" w:eastAsia="Times New Roman" w:hAnsi="Times New Roman" w:cs="Times New Roman"/>
          <w:color w:val="222222"/>
          <w:sz w:val="28"/>
          <w:szCs w:val="28"/>
        </w:rPr>
        <w:t> cells to the atmosphere also creates a negative pressure at the top of a plant. This causes millions of minute </w:t>
      </w:r>
      <w:hyperlink r:id="rId43" w:tooltip="Meniscus (liquid)" w:history="1">
        <w:r w:rsidRPr="000565F2">
          <w:rPr>
            <w:rFonts w:ascii="Times New Roman" w:eastAsia="Times New Roman" w:hAnsi="Times New Roman" w:cs="Times New Roman"/>
            <w:color w:val="0B0080"/>
            <w:sz w:val="28"/>
            <w:szCs w:val="28"/>
          </w:rPr>
          <w:t>menisci</w:t>
        </w:r>
      </w:hyperlink>
      <w:r w:rsidRPr="000565F2">
        <w:rPr>
          <w:rFonts w:ascii="Times New Roman" w:eastAsia="Times New Roman" w:hAnsi="Times New Roman" w:cs="Times New Roman"/>
          <w:color w:val="222222"/>
          <w:sz w:val="28"/>
          <w:szCs w:val="28"/>
        </w:rPr>
        <w:t> to form in the mesophyll cell wall. The resulting </w:t>
      </w:r>
      <w:hyperlink r:id="rId44" w:tooltip="Surface tension" w:history="1">
        <w:r w:rsidRPr="000565F2">
          <w:rPr>
            <w:rFonts w:ascii="Times New Roman" w:eastAsia="Times New Roman" w:hAnsi="Times New Roman" w:cs="Times New Roman"/>
            <w:color w:val="0B0080"/>
            <w:sz w:val="28"/>
            <w:szCs w:val="28"/>
          </w:rPr>
          <w:t>surface tension</w:t>
        </w:r>
      </w:hyperlink>
      <w:r w:rsidRPr="000565F2">
        <w:rPr>
          <w:rFonts w:ascii="Times New Roman" w:eastAsia="Times New Roman" w:hAnsi="Times New Roman" w:cs="Times New Roman"/>
          <w:color w:val="222222"/>
          <w:sz w:val="28"/>
          <w:szCs w:val="28"/>
        </w:rPr>
        <w:t> causes a negative pressure or </w:t>
      </w:r>
      <w:hyperlink r:id="rId45" w:tooltip="Tension (physics)" w:history="1">
        <w:r w:rsidRPr="000565F2">
          <w:rPr>
            <w:rFonts w:ascii="Times New Roman" w:eastAsia="Times New Roman" w:hAnsi="Times New Roman" w:cs="Times New Roman"/>
            <w:color w:val="0B0080"/>
            <w:sz w:val="28"/>
            <w:szCs w:val="28"/>
          </w:rPr>
          <w:t>tension</w:t>
        </w:r>
      </w:hyperlink>
      <w:r w:rsidRPr="000565F2">
        <w:rPr>
          <w:rFonts w:ascii="Times New Roman" w:eastAsia="Times New Roman" w:hAnsi="Times New Roman" w:cs="Times New Roman"/>
          <w:color w:val="222222"/>
          <w:sz w:val="28"/>
          <w:szCs w:val="28"/>
        </w:rPr>
        <w:t> in the xylem that pulls the water from the roots and soil.</w:t>
      </w:r>
    </w:p>
    <w:p w:rsidR="000565F2" w:rsidRPr="000565F2" w:rsidRDefault="000565F2" w:rsidP="000565F2">
      <w:pPr>
        <w:numPr>
          <w:ilvl w:val="0"/>
          <w:numId w:val="4"/>
        </w:num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hyperlink r:id="rId46" w:tooltip="Root pressure" w:history="1">
        <w:r w:rsidRPr="000565F2">
          <w:rPr>
            <w:rFonts w:ascii="Times New Roman" w:eastAsia="Times New Roman" w:hAnsi="Times New Roman" w:cs="Times New Roman"/>
            <w:bCs/>
            <w:color w:val="0B0080"/>
            <w:sz w:val="28"/>
            <w:szCs w:val="28"/>
          </w:rPr>
          <w:t>Root pressure</w:t>
        </w:r>
      </w:hyperlink>
      <w:r w:rsidRPr="000565F2">
        <w:rPr>
          <w:rFonts w:ascii="Times New Roman" w:eastAsia="Times New Roman" w:hAnsi="Times New Roman" w:cs="Times New Roman"/>
          <w:color w:val="222222"/>
          <w:sz w:val="28"/>
          <w:szCs w:val="28"/>
        </w:rPr>
        <w:t>: If the </w:t>
      </w:r>
      <w:hyperlink r:id="rId47" w:tooltip="Water potential" w:history="1">
        <w:r w:rsidRPr="000565F2">
          <w:rPr>
            <w:rFonts w:ascii="Times New Roman" w:eastAsia="Times New Roman" w:hAnsi="Times New Roman" w:cs="Times New Roman"/>
            <w:color w:val="0B0080"/>
            <w:sz w:val="28"/>
            <w:szCs w:val="28"/>
          </w:rPr>
          <w:t>water potential</w:t>
        </w:r>
      </w:hyperlink>
      <w:r w:rsidRPr="000565F2">
        <w:rPr>
          <w:rFonts w:ascii="Times New Roman" w:eastAsia="Times New Roman" w:hAnsi="Times New Roman" w:cs="Times New Roman"/>
          <w:color w:val="222222"/>
          <w:sz w:val="28"/>
          <w:szCs w:val="28"/>
        </w:rPr>
        <w:t> of the root cells is more negative than that of the </w:t>
      </w:r>
      <w:hyperlink r:id="rId48" w:tooltip="Soil" w:history="1">
        <w:r w:rsidRPr="000565F2">
          <w:rPr>
            <w:rFonts w:ascii="Times New Roman" w:eastAsia="Times New Roman" w:hAnsi="Times New Roman" w:cs="Times New Roman"/>
            <w:color w:val="0B0080"/>
            <w:sz w:val="28"/>
            <w:szCs w:val="28"/>
          </w:rPr>
          <w:t>soil</w:t>
        </w:r>
      </w:hyperlink>
      <w:r w:rsidRPr="000565F2">
        <w:rPr>
          <w:rFonts w:ascii="Times New Roman" w:eastAsia="Times New Roman" w:hAnsi="Times New Roman" w:cs="Times New Roman"/>
          <w:color w:val="222222"/>
          <w:sz w:val="28"/>
          <w:szCs w:val="28"/>
        </w:rPr>
        <w:t>, usually due to high concentrations of </w:t>
      </w:r>
      <w:hyperlink r:id="rId49" w:tooltip="Solution" w:history="1">
        <w:r w:rsidRPr="000565F2">
          <w:rPr>
            <w:rFonts w:ascii="Times New Roman" w:eastAsia="Times New Roman" w:hAnsi="Times New Roman" w:cs="Times New Roman"/>
            <w:color w:val="0B0080"/>
            <w:sz w:val="28"/>
            <w:szCs w:val="28"/>
          </w:rPr>
          <w:t>solute</w:t>
        </w:r>
      </w:hyperlink>
      <w:r w:rsidRPr="000565F2">
        <w:rPr>
          <w:rFonts w:ascii="Times New Roman" w:eastAsia="Times New Roman" w:hAnsi="Times New Roman" w:cs="Times New Roman"/>
          <w:color w:val="222222"/>
          <w:sz w:val="28"/>
          <w:szCs w:val="28"/>
        </w:rPr>
        <w:t>, water can move by </w:t>
      </w:r>
      <w:hyperlink r:id="rId50" w:tooltip="Osmosis" w:history="1">
        <w:r w:rsidRPr="000565F2">
          <w:rPr>
            <w:rFonts w:ascii="Times New Roman" w:eastAsia="Times New Roman" w:hAnsi="Times New Roman" w:cs="Times New Roman"/>
            <w:color w:val="0B0080"/>
            <w:sz w:val="28"/>
            <w:szCs w:val="28"/>
          </w:rPr>
          <w:t>osmosis</w:t>
        </w:r>
      </w:hyperlink>
      <w:r w:rsidRPr="000565F2">
        <w:rPr>
          <w:rFonts w:ascii="Times New Roman" w:eastAsia="Times New Roman" w:hAnsi="Times New Roman" w:cs="Times New Roman"/>
          <w:color w:val="222222"/>
          <w:sz w:val="28"/>
          <w:szCs w:val="28"/>
        </w:rPr>
        <w:t> into the root from the soil. This causes a positive pressure that forces sap up the xylem towards the leaves. In some circumstances, the sap will be forced from the leaf through a </w:t>
      </w:r>
      <w:proofErr w:type="spellStart"/>
      <w:r w:rsidRPr="000565F2">
        <w:rPr>
          <w:rFonts w:ascii="Times New Roman" w:eastAsia="Times New Roman" w:hAnsi="Times New Roman" w:cs="Times New Roman"/>
          <w:color w:val="222222"/>
          <w:sz w:val="28"/>
          <w:szCs w:val="28"/>
        </w:rPr>
        <w:fldChar w:fldCharType="begin"/>
      </w:r>
      <w:r w:rsidRPr="000565F2">
        <w:rPr>
          <w:rFonts w:ascii="Times New Roman" w:eastAsia="Times New Roman" w:hAnsi="Times New Roman" w:cs="Times New Roman"/>
          <w:color w:val="222222"/>
          <w:sz w:val="28"/>
          <w:szCs w:val="28"/>
        </w:rPr>
        <w:instrText xml:space="preserve"> HYPERLINK "https://en.wikipedia.org/wiki/Hydathode" \o "Hydathode" </w:instrText>
      </w:r>
      <w:r w:rsidRPr="000565F2">
        <w:rPr>
          <w:rFonts w:ascii="Times New Roman" w:eastAsia="Times New Roman" w:hAnsi="Times New Roman" w:cs="Times New Roman"/>
          <w:color w:val="222222"/>
          <w:sz w:val="28"/>
          <w:szCs w:val="28"/>
        </w:rPr>
        <w:fldChar w:fldCharType="separate"/>
      </w:r>
      <w:r w:rsidRPr="000565F2">
        <w:rPr>
          <w:rFonts w:ascii="Times New Roman" w:eastAsia="Times New Roman" w:hAnsi="Times New Roman" w:cs="Times New Roman"/>
          <w:color w:val="0B0080"/>
          <w:sz w:val="28"/>
          <w:szCs w:val="28"/>
        </w:rPr>
        <w:t>hydathode</w:t>
      </w:r>
      <w:proofErr w:type="spellEnd"/>
      <w:r w:rsidRPr="000565F2">
        <w:rPr>
          <w:rFonts w:ascii="Times New Roman" w:eastAsia="Times New Roman" w:hAnsi="Times New Roman" w:cs="Times New Roman"/>
          <w:color w:val="222222"/>
          <w:sz w:val="28"/>
          <w:szCs w:val="28"/>
        </w:rPr>
        <w:fldChar w:fldCharType="end"/>
      </w:r>
      <w:r w:rsidRPr="000565F2">
        <w:rPr>
          <w:rFonts w:ascii="Times New Roman" w:eastAsia="Times New Roman" w:hAnsi="Times New Roman" w:cs="Times New Roman"/>
          <w:color w:val="222222"/>
          <w:sz w:val="28"/>
          <w:szCs w:val="28"/>
        </w:rPr>
        <w:t> in a phenomenon known as </w:t>
      </w:r>
      <w:hyperlink r:id="rId51" w:tooltip="Guttation" w:history="1">
        <w:r w:rsidRPr="000565F2">
          <w:rPr>
            <w:rFonts w:ascii="Times New Roman" w:eastAsia="Times New Roman" w:hAnsi="Times New Roman" w:cs="Times New Roman"/>
            <w:color w:val="0B0080"/>
            <w:sz w:val="28"/>
            <w:szCs w:val="28"/>
          </w:rPr>
          <w:t>guttation</w:t>
        </w:r>
      </w:hyperlink>
      <w:r w:rsidRPr="000565F2">
        <w:rPr>
          <w:rFonts w:ascii="Times New Roman" w:eastAsia="Times New Roman" w:hAnsi="Times New Roman" w:cs="Times New Roman"/>
          <w:color w:val="222222"/>
          <w:sz w:val="28"/>
          <w:szCs w:val="28"/>
        </w:rPr>
        <w:t xml:space="preserve">. Root pressure is highest in the morning before the stomata open and allow transpiration to begin. Different plant species can have different root pressures even in a similar environment; examples include up to 145 </w:t>
      </w:r>
      <w:proofErr w:type="spellStart"/>
      <w:r w:rsidRPr="000565F2">
        <w:rPr>
          <w:rFonts w:ascii="Times New Roman" w:eastAsia="Times New Roman" w:hAnsi="Times New Roman" w:cs="Times New Roman"/>
          <w:color w:val="222222"/>
          <w:sz w:val="28"/>
          <w:szCs w:val="28"/>
        </w:rPr>
        <w:t>kPa</w:t>
      </w:r>
      <w:proofErr w:type="spellEnd"/>
      <w:r w:rsidRPr="000565F2">
        <w:rPr>
          <w:rFonts w:ascii="Times New Roman" w:eastAsia="Times New Roman" w:hAnsi="Times New Roman" w:cs="Times New Roman"/>
          <w:color w:val="222222"/>
          <w:sz w:val="28"/>
          <w:szCs w:val="28"/>
        </w:rPr>
        <w:t xml:space="preserve"> in </w:t>
      </w:r>
      <w:proofErr w:type="spellStart"/>
      <w:r w:rsidRPr="000565F2">
        <w:rPr>
          <w:rFonts w:ascii="Times New Roman" w:eastAsia="Times New Roman" w:hAnsi="Times New Roman" w:cs="Times New Roman"/>
          <w:i/>
          <w:iCs/>
          <w:color w:val="222222"/>
          <w:sz w:val="28"/>
          <w:szCs w:val="28"/>
        </w:rPr>
        <w:fldChar w:fldCharType="begin"/>
      </w:r>
      <w:r w:rsidRPr="000565F2">
        <w:rPr>
          <w:rFonts w:ascii="Times New Roman" w:eastAsia="Times New Roman" w:hAnsi="Times New Roman" w:cs="Times New Roman"/>
          <w:i/>
          <w:iCs/>
          <w:color w:val="222222"/>
          <w:sz w:val="28"/>
          <w:szCs w:val="28"/>
        </w:rPr>
        <w:instrText xml:space="preserve"> HYPERLINK "https://en.wikipedia.org/wiki/Vitis_riparia" \o "Vitis riparia" </w:instrText>
      </w:r>
      <w:r w:rsidRPr="000565F2">
        <w:rPr>
          <w:rFonts w:ascii="Times New Roman" w:eastAsia="Times New Roman" w:hAnsi="Times New Roman" w:cs="Times New Roman"/>
          <w:i/>
          <w:iCs/>
          <w:color w:val="222222"/>
          <w:sz w:val="28"/>
          <w:szCs w:val="28"/>
        </w:rPr>
        <w:fldChar w:fldCharType="separate"/>
      </w:r>
      <w:r w:rsidRPr="000565F2">
        <w:rPr>
          <w:rFonts w:ascii="Times New Roman" w:eastAsia="Times New Roman" w:hAnsi="Times New Roman" w:cs="Times New Roman"/>
          <w:i/>
          <w:iCs/>
          <w:color w:val="0B0080"/>
          <w:sz w:val="28"/>
          <w:szCs w:val="28"/>
        </w:rPr>
        <w:t>Vitis</w:t>
      </w:r>
      <w:proofErr w:type="spellEnd"/>
      <w:r w:rsidRPr="000565F2">
        <w:rPr>
          <w:rFonts w:ascii="Times New Roman" w:eastAsia="Times New Roman" w:hAnsi="Times New Roman" w:cs="Times New Roman"/>
          <w:i/>
          <w:iCs/>
          <w:color w:val="0B0080"/>
          <w:sz w:val="28"/>
          <w:szCs w:val="28"/>
        </w:rPr>
        <w:t xml:space="preserve"> </w:t>
      </w:r>
      <w:proofErr w:type="spellStart"/>
      <w:r w:rsidRPr="000565F2">
        <w:rPr>
          <w:rFonts w:ascii="Times New Roman" w:eastAsia="Times New Roman" w:hAnsi="Times New Roman" w:cs="Times New Roman"/>
          <w:i/>
          <w:iCs/>
          <w:color w:val="0B0080"/>
          <w:sz w:val="28"/>
          <w:szCs w:val="28"/>
        </w:rPr>
        <w:t>riparia</w:t>
      </w:r>
      <w:proofErr w:type="spellEnd"/>
      <w:r w:rsidRPr="000565F2">
        <w:rPr>
          <w:rFonts w:ascii="Times New Roman" w:eastAsia="Times New Roman" w:hAnsi="Times New Roman" w:cs="Times New Roman"/>
          <w:i/>
          <w:iCs/>
          <w:color w:val="222222"/>
          <w:sz w:val="28"/>
          <w:szCs w:val="28"/>
        </w:rPr>
        <w:fldChar w:fldCharType="end"/>
      </w:r>
      <w:r w:rsidRPr="000565F2">
        <w:rPr>
          <w:rFonts w:ascii="Times New Roman" w:eastAsia="Times New Roman" w:hAnsi="Times New Roman" w:cs="Times New Roman"/>
          <w:color w:val="222222"/>
          <w:sz w:val="28"/>
          <w:szCs w:val="28"/>
        </w:rPr>
        <w:t> but around zero in </w:t>
      </w:r>
      <w:proofErr w:type="spellStart"/>
      <w:r w:rsidRPr="000565F2">
        <w:rPr>
          <w:rFonts w:ascii="Times New Roman" w:eastAsia="Times New Roman" w:hAnsi="Times New Roman" w:cs="Times New Roman"/>
          <w:i/>
          <w:iCs/>
          <w:color w:val="222222"/>
          <w:sz w:val="28"/>
          <w:szCs w:val="28"/>
        </w:rPr>
        <w:fldChar w:fldCharType="begin"/>
      </w:r>
      <w:r w:rsidRPr="000565F2">
        <w:rPr>
          <w:rFonts w:ascii="Times New Roman" w:eastAsia="Times New Roman" w:hAnsi="Times New Roman" w:cs="Times New Roman"/>
          <w:i/>
          <w:iCs/>
          <w:color w:val="222222"/>
          <w:sz w:val="28"/>
          <w:szCs w:val="28"/>
        </w:rPr>
        <w:instrText xml:space="preserve"> HYPERLINK "https://en.wikipedia.org/wiki/Celastrus_orbiculatus" \o "Celastrus orbiculatus" </w:instrText>
      </w:r>
      <w:r w:rsidRPr="000565F2">
        <w:rPr>
          <w:rFonts w:ascii="Times New Roman" w:eastAsia="Times New Roman" w:hAnsi="Times New Roman" w:cs="Times New Roman"/>
          <w:i/>
          <w:iCs/>
          <w:color w:val="222222"/>
          <w:sz w:val="28"/>
          <w:szCs w:val="28"/>
        </w:rPr>
        <w:fldChar w:fldCharType="separate"/>
      </w:r>
      <w:r w:rsidRPr="000565F2">
        <w:rPr>
          <w:rFonts w:ascii="Times New Roman" w:eastAsia="Times New Roman" w:hAnsi="Times New Roman" w:cs="Times New Roman"/>
          <w:i/>
          <w:iCs/>
          <w:color w:val="0B0080"/>
          <w:sz w:val="28"/>
          <w:szCs w:val="28"/>
        </w:rPr>
        <w:t>Celastrus</w:t>
      </w:r>
      <w:proofErr w:type="spellEnd"/>
      <w:r w:rsidRPr="000565F2">
        <w:rPr>
          <w:rFonts w:ascii="Times New Roman" w:eastAsia="Times New Roman" w:hAnsi="Times New Roman" w:cs="Times New Roman"/>
          <w:i/>
          <w:iCs/>
          <w:color w:val="0B0080"/>
          <w:sz w:val="28"/>
          <w:szCs w:val="28"/>
        </w:rPr>
        <w:t xml:space="preserve"> </w:t>
      </w:r>
      <w:proofErr w:type="spellStart"/>
      <w:r w:rsidRPr="000565F2">
        <w:rPr>
          <w:rFonts w:ascii="Times New Roman" w:eastAsia="Times New Roman" w:hAnsi="Times New Roman" w:cs="Times New Roman"/>
          <w:i/>
          <w:iCs/>
          <w:color w:val="0B0080"/>
          <w:sz w:val="28"/>
          <w:szCs w:val="28"/>
        </w:rPr>
        <w:t>orbiculatus</w:t>
      </w:r>
      <w:proofErr w:type="spellEnd"/>
      <w:r w:rsidRPr="000565F2">
        <w:rPr>
          <w:rFonts w:ascii="Times New Roman" w:eastAsia="Times New Roman" w:hAnsi="Times New Roman" w:cs="Times New Roman"/>
          <w:i/>
          <w:iCs/>
          <w:color w:val="222222"/>
          <w:sz w:val="28"/>
          <w:szCs w:val="28"/>
        </w:rPr>
        <w:fldChar w:fldCharType="end"/>
      </w:r>
      <w:r w:rsidRPr="000565F2">
        <w:rPr>
          <w:rFonts w:ascii="Times New Roman" w:eastAsia="Times New Roman" w:hAnsi="Times New Roman" w:cs="Times New Roman"/>
          <w:color w:val="222222"/>
          <w:sz w:val="28"/>
          <w:szCs w:val="28"/>
        </w:rPr>
        <w:t xml:space="preserve">. </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The primary force that creates the </w:t>
      </w:r>
      <w:hyperlink r:id="rId52" w:tooltip="Capillary action" w:history="1">
        <w:r w:rsidRPr="000565F2">
          <w:rPr>
            <w:rFonts w:ascii="Times New Roman" w:eastAsia="Times New Roman" w:hAnsi="Times New Roman" w:cs="Times New Roman"/>
            <w:color w:val="0B0080"/>
            <w:sz w:val="28"/>
            <w:szCs w:val="28"/>
          </w:rPr>
          <w:t>capillary action</w:t>
        </w:r>
      </w:hyperlink>
      <w:r w:rsidRPr="000565F2">
        <w:rPr>
          <w:rFonts w:ascii="Times New Roman" w:eastAsia="Times New Roman" w:hAnsi="Times New Roman" w:cs="Times New Roman"/>
          <w:color w:val="222222"/>
          <w:sz w:val="28"/>
          <w:szCs w:val="28"/>
        </w:rPr>
        <w:t> movement of water upwards in plants is the adhesion between the water and the surface of the xylem conduits. Capillary action provides the force that establishes an equilibrium configuration, balancing gravity. When transpiration removes water at the top, the flow is needed to return to the equilibrium.</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proofErr w:type="spellStart"/>
      <w:r w:rsidRPr="000565F2">
        <w:rPr>
          <w:rFonts w:ascii="Times New Roman" w:eastAsia="Times New Roman" w:hAnsi="Times New Roman" w:cs="Times New Roman"/>
          <w:color w:val="222222"/>
          <w:sz w:val="28"/>
          <w:szCs w:val="28"/>
        </w:rPr>
        <w:t>Transpirational</w:t>
      </w:r>
      <w:proofErr w:type="spellEnd"/>
      <w:r w:rsidRPr="000565F2">
        <w:rPr>
          <w:rFonts w:ascii="Times New Roman" w:eastAsia="Times New Roman" w:hAnsi="Times New Roman" w:cs="Times New Roman"/>
          <w:color w:val="222222"/>
          <w:sz w:val="28"/>
          <w:szCs w:val="28"/>
        </w:rPr>
        <w:t xml:space="preserve"> pull results from the evaporation of water from the surfaces of </w:t>
      </w:r>
      <w:hyperlink r:id="rId53" w:tooltip="Cell (biology)" w:history="1">
        <w:r w:rsidRPr="000565F2">
          <w:rPr>
            <w:rFonts w:ascii="Times New Roman" w:eastAsia="Times New Roman" w:hAnsi="Times New Roman" w:cs="Times New Roman"/>
            <w:color w:val="0B0080"/>
            <w:sz w:val="28"/>
            <w:szCs w:val="28"/>
          </w:rPr>
          <w:t>cells</w:t>
        </w:r>
      </w:hyperlink>
      <w:r w:rsidRPr="000565F2">
        <w:rPr>
          <w:rFonts w:ascii="Times New Roman" w:eastAsia="Times New Roman" w:hAnsi="Times New Roman" w:cs="Times New Roman"/>
          <w:color w:val="222222"/>
          <w:sz w:val="28"/>
          <w:szCs w:val="28"/>
        </w:rPr>
        <w:t> in the </w:t>
      </w:r>
      <w:hyperlink r:id="rId54" w:tooltip="Leaf" w:history="1">
        <w:r w:rsidRPr="000565F2">
          <w:rPr>
            <w:rFonts w:ascii="Times New Roman" w:eastAsia="Times New Roman" w:hAnsi="Times New Roman" w:cs="Times New Roman"/>
            <w:color w:val="0B0080"/>
            <w:sz w:val="28"/>
            <w:szCs w:val="28"/>
          </w:rPr>
          <w:t>leaves</w:t>
        </w:r>
      </w:hyperlink>
      <w:r w:rsidRPr="000565F2">
        <w:rPr>
          <w:rFonts w:ascii="Times New Roman" w:eastAsia="Times New Roman" w:hAnsi="Times New Roman" w:cs="Times New Roman"/>
          <w:color w:val="222222"/>
          <w:sz w:val="28"/>
          <w:szCs w:val="28"/>
        </w:rPr>
        <w:t>. This evaporation causes the surface of the water to recess into the </w:t>
      </w:r>
      <w:hyperlink r:id="rId55" w:tooltip="wiktionary:pore" w:history="1">
        <w:r w:rsidRPr="000565F2">
          <w:rPr>
            <w:rFonts w:ascii="Times New Roman" w:eastAsia="Times New Roman" w:hAnsi="Times New Roman" w:cs="Times New Roman"/>
            <w:color w:val="663366"/>
            <w:sz w:val="28"/>
            <w:szCs w:val="28"/>
          </w:rPr>
          <w:t>pores</w:t>
        </w:r>
      </w:hyperlink>
      <w:r w:rsidRPr="000565F2">
        <w:rPr>
          <w:rFonts w:ascii="Times New Roman" w:eastAsia="Times New Roman" w:hAnsi="Times New Roman" w:cs="Times New Roman"/>
          <w:color w:val="222222"/>
          <w:sz w:val="28"/>
          <w:szCs w:val="28"/>
        </w:rPr>
        <w:t> of the </w:t>
      </w:r>
      <w:hyperlink r:id="rId56" w:tooltip="Cell wall" w:history="1">
        <w:r w:rsidRPr="000565F2">
          <w:rPr>
            <w:rFonts w:ascii="Times New Roman" w:eastAsia="Times New Roman" w:hAnsi="Times New Roman" w:cs="Times New Roman"/>
            <w:color w:val="0B0080"/>
            <w:sz w:val="28"/>
            <w:szCs w:val="28"/>
          </w:rPr>
          <w:t>cell wall</w:t>
        </w:r>
      </w:hyperlink>
      <w:r w:rsidRPr="000565F2">
        <w:rPr>
          <w:rFonts w:ascii="Times New Roman" w:eastAsia="Times New Roman" w:hAnsi="Times New Roman" w:cs="Times New Roman"/>
          <w:color w:val="222222"/>
          <w:sz w:val="28"/>
          <w:szCs w:val="28"/>
        </w:rPr>
        <w:t>. By </w:t>
      </w:r>
      <w:hyperlink r:id="rId57" w:tooltip="Capillary action" w:history="1">
        <w:r w:rsidRPr="000565F2">
          <w:rPr>
            <w:rFonts w:ascii="Times New Roman" w:eastAsia="Times New Roman" w:hAnsi="Times New Roman" w:cs="Times New Roman"/>
            <w:color w:val="0B0080"/>
            <w:sz w:val="28"/>
            <w:szCs w:val="28"/>
          </w:rPr>
          <w:t>capillary action</w:t>
        </w:r>
      </w:hyperlink>
      <w:r w:rsidRPr="000565F2">
        <w:rPr>
          <w:rFonts w:ascii="Times New Roman" w:eastAsia="Times New Roman" w:hAnsi="Times New Roman" w:cs="Times New Roman"/>
          <w:color w:val="222222"/>
          <w:sz w:val="28"/>
          <w:szCs w:val="28"/>
        </w:rPr>
        <w:t>, the water forms concave </w:t>
      </w:r>
      <w:hyperlink r:id="rId58" w:tooltip="Meniscus (liquid)" w:history="1">
        <w:r w:rsidRPr="000565F2">
          <w:rPr>
            <w:rFonts w:ascii="Times New Roman" w:eastAsia="Times New Roman" w:hAnsi="Times New Roman" w:cs="Times New Roman"/>
            <w:color w:val="0B0080"/>
            <w:sz w:val="28"/>
            <w:szCs w:val="28"/>
          </w:rPr>
          <w:t>menisci</w:t>
        </w:r>
      </w:hyperlink>
      <w:r w:rsidRPr="000565F2">
        <w:rPr>
          <w:rFonts w:ascii="Times New Roman" w:eastAsia="Times New Roman" w:hAnsi="Times New Roman" w:cs="Times New Roman"/>
          <w:color w:val="222222"/>
          <w:sz w:val="28"/>
          <w:szCs w:val="28"/>
        </w:rPr>
        <w:t> inside the pores. The high surface tension of water pulls the </w:t>
      </w:r>
      <w:hyperlink r:id="rId59" w:tooltip="wiktionary:Concavity" w:history="1">
        <w:r w:rsidRPr="000565F2">
          <w:rPr>
            <w:rFonts w:ascii="Times New Roman" w:eastAsia="Times New Roman" w:hAnsi="Times New Roman" w:cs="Times New Roman"/>
            <w:color w:val="663366"/>
            <w:sz w:val="28"/>
            <w:szCs w:val="28"/>
          </w:rPr>
          <w:t>concavity</w:t>
        </w:r>
      </w:hyperlink>
      <w:r w:rsidRPr="000565F2">
        <w:rPr>
          <w:rFonts w:ascii="Times New Roman" w:eastAsia="Times New Roman" w:hAnsi="Times New Roman" w:cs="Times New Roman"/>
          <w:color w:val="222222"/>
          <w:sz w:val="28"/>
          <w:szCs w:val="28"/>
        </w:rPr>
        <w:t> outwards, generating enough </w:t>
      </w:r>
      <w:hyperlink r:id="rId60" w:tooltip="Force" w:history="1">
        <w:r w:rsidRPr="000565F2">
          <w:rPr>
            <w:rFonts w:ascii="Times New Roman" w:eastAsia="Times New Roman" w:hAnsi="Times New Roman" w:cs="Times New Roman"/>
            <w:color w:val="0B0080"/>
            <w:sz w:val="28"/>
            <w:szCs w:val="28"/>
          </w:rPr>
          <w:t>force</w:t>
        </w:r>
      </w:hyperlink>
      <w:r w:rsidRPr="000565F2">
        <w:rPr>
          <w:rFonts w:ascii="Times New Roman" w:eastAsia="Times New Roman" w:hAnsi="Times New Roman" w:cs="Times New Roman"/>
          <w:color w:val="222222"/>
          <w:sz w:val="28"/>
          <w:szCs w:val="28"/>
        </w:rPr>
        <w:t> to lift water as high as a hundred meters from ground level to a </w:t>
      </w:r>
      <w:hyperlink r:id="rId61" w:tooltip="Tree" w:history="1">
        <w:r w:rsidRPr="000565F2">
          <w:rPr>
            <w:rFonts w:ascii="Times New Roman" w:eastAsia="Times New Roman" w:hAnsi="Times New Roman" w:cs="Times New Roman"/>
            <w:color w:val="0B0080"/>
            <w:sz w:val="28"/>
            <w:szCs w:val="28"/>
          </w:rPr>
          <w:t>tree</w:t>
        </w:r>
      </w:hyperlink>
      <w:r w:rsidRPr="000565F2">
        <w:rPr>
          <w:rFonts w:ascii="Times New Roman" w:eastAsia="Times New Roman" w:hAnsi="Times New Roman" w:cs="Times New Roman"/>
          <w:color w:val="222222"/>
          <w:sz w:val="28"/>
          <w:szCs w:val="28"/>
        </w:rPr>
        <w:t>'s highest branches.</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proofErr w:type="spellStart"/>
      <w:r w:rsidRPr="000565F2">
        <w:rPr>
          <w:rFonts w:ascii="Times New Roman" w:eastAsia="Times New Roman" w:hAnsi="Times New Roman" w:cs="Times New Roman"/>
          <w:color w:val="222222"/>
          <w:sz w:val="28"/>
          <w:szCs w:val="28"/>
        </w:rPr>
        <w:t>Transpirational</w:t>
      </w:r>
      <w:proofErr w:type="spellEnd"/>
      <w:r w:rsidRPr="000565F2">
        <w:rPr>
          <w:rFonts w:ascii="Times New Roman" w:eastAsia="Times New Roman" w:hAnsi="Times New Roman" w:cs="Times New Roman"/>
          <w:color w:val="222222"/>
          <w:sz w:val="28"/>
          <w:szCs w:val="28"/>
        </w:rPr>
        <w:t xml:space="preserve"> pull requires that the vessels transporting the water be very small in diameter; otherwise, </w:t>
      </w:r>
      <w:hyperlink r:id="rId62" w:tooltip="Cavitation" w:history="1">
        <w:r w:rsidRPr="000565F2">
          <w:rPr>
            <w:rFonts w:ascii="Times New Roman" w:eastAsia="Times New Roman" w:hAnsi="Times New Roman" w:cs="Times New Roman"/>
            <w:color w:val="0B0080"/>
            <w:sz w:val="28"/>
            <w:szCs w:val="28"/>
          </w:rPr>
          <w:t>cavitation</w:t>
        </w:r>
      </w:hyperlink>
      <w:r w:rsidRPr="000565F2">
        <w:rPr>
          <w:rFonts w:ascii="Times New Roman" w:eastAsia="Times New Roman" w:hAnsi="Times New Roman" w:cs="Times New Roman"/>
          <w:color w:val="222222"/>
          <w:sz w:val="28"/>
          <w:szCs w:val="28"/>
        </w:rPr>
        <w:t> would break the water column. And as water </w:t>
      </w:r>
      <w:hyperlink r:id="rId63" w:tooltip="Evaporates" w:history="1">
        <w:r w:rsidRPr="000565F2">
          <w:rPr>
            <w:rFonts w:ascii="Times New Roman" w:eastAsia="Times New Roman" w:hAnsi="Times New Roman" w:cs="Times New Roman"/>
            <w:color w:val="0B0080"/>
            <w:sz w:val="28"/>
            <w:szCs w:val="28"/>
          </w:rPr>
          <w:t>evaporates</w:t>
        </w:r>
      </w:hyperlink>
      <w:r w:rsidRPr="000565F2">
        <w:rPr>
          <w:rFonts w:ascii="Times New Roman" w:eastAsia="Times New Roman" w:hAnsi="Times New Roman" w:cs="Times New Roman"/>
          <w:color w:val="222222"/>
          <w:sz w:val="28"/>
          <w:szCs w:val="28"/>
        </w:rPr>
        <w:t xml:space="preserve"> from leaves, more is drawn up through the plant to replace it. When the water pressure within the xylem reaches extreme levels due to low water input </w:t>
      </w:r>
      <w:r w:rsidRPr="000565F2">
        <w:rPr>
          <w:rFonts w:ascii="Times New Roman" w:eastAsia="Times New Roman" w:hAnsi="Times New Roman" w:cs="Times New Roman"/>
          <w:color w:val="222222"/>
          <w:sz w:val="28"/>
          <w:szCs w:val="28"/>
        </w:rPr>
        <w:lastRenderedPageBreak/>
        <w:t>from the roots (if, for example, the soil is dry), then the gases come out of solution and form a bubble – an </w:t>
      </w:r>
      <w:hyperlink r:id="rId64" w:tooltip="Embolism" w:history="1">
        <w:r w:rsidRPr="000565F2">
          <w:rPr>
            <w:rFonts w:ascii="Times New Roman" w:eastAsia="Times New Roman" w:hAnsi="Times New Roman" w:cs="Times New Roman"/>
            <w:color w:val="0B0080"/>
            <w:sz w:val="28"/>
            <w:szCs w:val="28"/>
          </w:rPr>
          <w:t>embolism</w:t>
        </w:r>
      </w:hyperlink>
      <w:r w:rsidRPr="000565F2">
        <w:rPr>
          <w:rFonts w:ascii="Times New Roman" w:eastAsia="Times New Roman" w:hAnsi="Times New Roman" w:cs="Times New Roman"/>
          <w:color w:val="222222"/>
          <w:sz w:val="28"/>
          <w:szCs w:val="28"/>
        </w:rPr>
        <w:t> forms, which will spread quickly to other adjacent cells, unless </w:t>
      </w:r>
      <w:hyperlink r:id="rId65" w:tooltip="Pit (botany)" w:history="1">
        <w:r w:rsidRPr="000565F2">
          <w:rPr>
            <w:rFonts w:ascii="Times New Roman" w:eastAsia="Times New Roman" w:hAnsi="Times New Roman" w:cs="Times New Roman"/>
            <w:color w:val="0B0080"/>
            <w:sz w:val="28"/>
            <w:szCs w:val="28"/>
          </w:rPr>
          <w:t>bordered pits</w:t>
        </w:r>
      </w:hyperlink>
      <w:r w:rsidRPr="000565F2">
        <w:rPr>
          <w:rFonts w:ascii="Times New Roman" w:eastAsia="Times New Roman" w:hAnsi="Times New Roman" w:cs="Times New Roman"/>
          <w:color w:val="222222"/>
          <w:sz w:val="28"/>
          <w:szCs w:val="28"/>
        </w:rPr>
        <w:t> are present (these have a plug-like structure called a torus, that seals off the opening between adjacent cells and stops the embolism from spreading).</w:t>
      </w:r>
    </w:p>
    <w:p w:rsidR="000565F2" w:rsidRPr="000565F2" w:rsidRDefault="000565F2" w:rsidP="000565F2">
      <w:pPr>
        <w:pBdr>
          <w:bottom w:val="single" w:sz="6" w:space="0" w:color="A2A9B1"/>
        </w:pBdr>
        <w:shd w:val="clear" w:color="auto" w:fill="FFFFFF"/>
        <w:spacing w:before="240" w:after="60" w:line="240" w:lineRule="auto"/>
        <w:jc w:val="both"/>
        <w:outlineLvl w:val="1"/>
        <w:rPr>
          <w:rFonts w:ascii="Times New Roman" w:eastAsia="Times New Roman" w:hAnsi="Times New Roman" w:cs="Times New Roman"/>
          <w:color w:val="000000"/>
          <w:sz w:val="28"/>
          <w:szCs w:val="28"/>
        </w:rPr>
      </w:pPr>
      <w:r w:rsidRPr="000565F2">
        <w:rPr>
          <w:rFonts w:ascii="Times New Roman" w:eastAsia="Times New Roman" w:hAnsi="Times New Roman" w:cs="Times New Roman"/>
          <w:color w:val="000000"/>
          <w:sz w:val="28"/>
          <w:szCs w:val="28"/>
        </w:rPr>
        <w:t>Development</w:t>
      </w:r>
    </w:p>
    <w:p w:rsidR="000565F2" w:rsidRPr="000565F2" w:rsidRDefault="000565F2" w:rsidP="000565F2">
      <w:pPr>
        <w:shd w:val="clear" w:color="auto" w:fill="F8F9FA"/>
        <w:spacing w:after="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noProof/>
          <w:color w:val="0B0080"/>
          <w:sz w:val="28"/>
          <w:szCs w:val="28"/>
        </w:rPr>
        <w:drawing>
          <wp:inline distT="0" distB="0" distL="0" distR="0" wp14:anchorId="530D8B16" wp14:editId="06081B73">
            <wp:extent cx="1238250" cy="4940300"/>
            <wp:effectExtent l="0" t="0" r="0" b="0"/>
            <wp:docPr id="3" name="Picture 3" descr="https://upload.wikimedia.org/wikipedia/commons/thumb/a/ae/Xylem_Development.svg/130px-Xylem_Development.svg.png">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a/ae/Xylem_Development.svg/130px-Xylem_Development.svg.png">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238250" cy="4940300"/>
                    </a:xfrm>
                    <a:prstGeom prst="rect">
                      <a:avLst/>
                    </a:prstGeom>
                    <a:noFill/>
                    <a:ln>
                      <a:noFill/>
                    </a:ln>
                  </pic:spPr>
                </pic:pic>
              </a:graphicData>
            </a:graphic>
          </wp:inline>
        </w:drawing>
      </w:r>
    </w:p>
    <w:p w:rsidR="000565F2" w:rsidRPr="000565F2" w:rsidRDefault="000565F2" w:rsidP="000565F2">
      <w:pPr>
        <w:shd w:val="clear" w:color="auto" w:fill="F8F9FA"/>
        <w:spacing w:line="336" w:lineRule="atLeast"/>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 xml:space="preserve">Patterns of xylem development: xylem in brown; arrows show direction of development from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to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w:t>
      </w:r>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Xylem development can be described by four terms: </w:t>
      </w:r>
      <w:proofErr w:type="spellStart"/>
      <w:r w:rsidRPr="000565F2">
        <w:rPr>
          <w:rFonts w:ascii="Times New Roman" w:eastAsia="Times New Roman" w:hAnsi="Times New Roman" w:cs="Times New Roman"/>
          <w:i/>
          <w:iCs/>
          <w:color w:val="222222"/>
          <w:sz w:val="28"/>
          <w:szCs w:val="28"/>
        </w:rPr>
        <w:t>centrarch</w:t>
      </w:r>
      <w:proofErr w:type="spellEnd"/>
      <w:r w:rsidRPr="000565F2">
        <w:rPr>
          <w:rFonts w:ascii="Times New Roman" w:eastAsia="Times New Roman" w:hAnsi="Times New Roman" w:cs="Times New Roman"/>
          <w:i/>
          <w:iCs/>
          <w:color w:val="222222"/>
          <w:sz w:val="28"/>
          <w:szCs w:val="28"/>
        </w:rPr>
        <w:t xml:space="preserve">, exarch, </w:t>
      </w:r>
      <w:proofErr w:type="spellStart"/>
      <w:r w:rsidRPr="000565F2">
        <w:rPr>
          <w:rFonts w:ascii="Times New Roman" w:eastAsia="Times New Roman" w:hAnsi="Times New Roman" w:cs="Times New Roman"/>
          <w:i/>
          <w:iCs/>
          <w:color w:val="222222"/>
          <w:sz w:val="28"/>
          <w:szCs w:val="28"/>
        </w:rPr>
        <w:t>endarch</w:t>
      </w:r>
      <w:proofErr w:type="spellEnd"/>
      <w:r w:rsidRPr="000565F2">
        <w:rPr>
          <w:rFonts w:ascii="Times New Roman" w:eastAsia="Times New Roman" w:hAnsi="Times New Roman" w:cs="Times New Roman"/>
          <w:color w:val="222222"/>
          <w:sz w:val="28"/>
          <w:szCs w:val="28"/>
        </w:rPr>
        <w:t> and </w:t>
      </w:r>
      <w:proofErr w:type="spellStart"/>
      <w:r w:rsidRPr="000565F2">
        <w:rPr>
          <w:rFonts w:ascii="Times New Roman" w:eastAsia="Times New Roman" w:hAnsi="Times New Roman" w:cs="Times New Roman"/>
          <w:i/>
          <w:iCs/>
          <w:color w:val="222222"/>
          <w:sz w:val="28"/>
          <w:szCs w:val="28"/>
        </w:rPr>
        <w:t>mesarch</w:t>
      </w:r>
      <w:proofErr w:type="spellEnd"/>
      <w:r w:rsidRPr="000565F2">
        <w:rPr>
          <w:rFonts w:ascii="Times New Roman" w:eastAsia="Times New Roman" w:hAnsi="Times New Roman" w:cs="Times New Roman"/>
          <w:color w:val="222222"/>
          <w:sz w:val="28"/>
          <w:szCs w:val="28"/>
        </w:rPr>
        <w:t>. As it develops in young plants, its nature changes from </w:t>
      </w:r>
      <w:proofErr w:type="spellStart"/>
      <w:r w:rsidRPr="000565F2">
        <w:rPr>
          <w:rFonts w:ascii="Times New Roman" w:eastAsia="Times New Roman" w:hAnsi="Times New Roman" w:cs="Times New Roman"/>
          <w:i/>
          <w:iCs/>
          <w:color w:val="222222"/>
          <w:sz w:val="28"/>
          <w:szCs w:val="28"/>
        </w:rPr>
        <w:t>protoxylem</w:t>
      </w:r>
      <w:proofErr w:type="spellEnd"/>
      <w:r w:rsidRPr="000565F2">
        <w:rPr>
          <w:rFonts w:ascii="Times New Roman" w:eastAsia="Times New Roman" w:hAnsi="Times New Roman" w:cs="Times New Roman"/>
          <w:color w:val="222222"/>
          <w:sz w:val="28"/>
          <w:szCs w:val="28"/>
        </w:rPr>
        <w:t> to </w:t>
      </w:r>
      <w:proofErr w:type="spellStart"/>
      <w:r w:rsidRPr="000565F2">
        <w:rPr>
          <w:rFonts w:ascii="Times New Roman" w:eastAsia="Times New Roman" w:hAnsi="Times New Roman" w:cs="Times New Roman"/>
          <w:i/>
          <w:iCs/>
          <w:color w:val="222222"/>
          <w:sz w:val="28"/>
          <w:szCs w:val="28"/>
        </w:rPr>
        <w:t>metaxylem</w:t>
      </w:r>
      <w:proofErr w:type="spellEnd"/>
      <w:r w:rsidRPr="000565F2">
        <w:rPr>
          <w:rFonts w:ascii="Times New Roman" w:eastAsia="Times New Roman" w:hAnsi="Times New Roman" w:cs="Times New Roman"/>
          <w:color w:val="222222"/>
          <w:sz w:val="28"/>
          <w:szCs w:val="28"/>
        </w:rPr>
        <w:t> (i.e. from </w:t>
      </w:r>
      <w:r w:rsidRPr="000565F2">
        <w:rPr>
          <w:rFonts w:ascii="Times New Roman" w:eastAsia="Times New Roman" w:hAnsi="Times New Roman" w:cs="Times New Roman"/>
          <w:i/>
          <w:iCs/>
          <w:color w:val="222222"/>
          <w:sz w:val="28"/>
          <w:szCs w:val="28"/>
        </w:rPr>
        <w:t>first xylem</w:t>
      </w:r>
      <w:r w:rsidRPr="000565F2">
        <w:rPr>
          <w:rFonts w:ascii="Times New Roman" w:eastAsia="Times New Roman" w:hAnsi="Times New Roman" w:cs="Times New Roman"/>
          <w:color w:val="222222"/>
          <w:sz w:val="28"/>
          <w:szCs w:val="28"/>
        </w:rPr>
        <w:t> to </w:t>
      </w:r>
      <w:r w:rsidRPr="000565F2">
        <w:rPr>
          <w:rFonts w:ascii="Times New Roman" w:eastAsia="Times New Roman" w:hAnsi="Times New Roman" w:cs="Times New Roman"/>
          <w:i/>
          <w:iCs/>
          <w:color w:val="222222"/>
          <w:sz w:val="28"/>
          <w:szCs w:val="28"/>
        </w:rPr>
        <w:t>after xylem</w:t>
      </w:r>
      <w:r w:rsidRPr="000565F2">
        <w:rPr>
          <w:rFonts w:ascii="Times New Roman" w:eastAsia="Times New Roman" w:hAnsi="Times New Roman" w:cs="Times New Roman"/>
          <w:color w:val="222222"/>
          <w:sz w:val="28"/>
          <w:szCs w:val="28"/>
        </w:rPr>
        <w:t xml:space="preserve">). The patterns in which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and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are arranged is important in the study of plant morphology.</w:t>
      </w:r>
    </w:p>
    <w:p w:rsidR="000565F2" w:rsidRPr="000565F2" w:rsidRDefault="000565F2" w:rsidP="000565F2">
      <w:pPr>
        <w:shd w:val="clear" w:color="auto" w:fill="FFFFFF"/>
        <w:spacing w:before="72" w:after="0" w:line="240" w:lineRule="auto"/>
        <w:jc w:val="both"/>
        <w:outlineLvl w:val="2"/>
        <w:rPr>
          <w:rFonts w:ascii="Times New Roman" w:eastAsia="Times New Roman" w:hAnsi="Times New Roman" w:cs="Times New Roman"/>
          <w:bCs/>
          <w:color w:val="000000"/>
          <w:sz w:val="28"/>
          <w:szCs w:val="28"/>
        </w:rPr>
      </w:pPr>
      <w:proofErr w:type="spellStart"/>
      <w:r w:rsidRPr="000565F2">
        <w:rPr>
          <w:rFonts w:ascii="Times New Roman" w:eastAsia="Times New Roman" w:hAnsi="Times New Roman" w:cs="Times New Roman"/>
          <w:bCs/>
          <w:color w:val="000000"/>
          <w:sz w:val="28"/>
          <w:szCs w:val="28"/>
        </w:rPr>
        <w:t>Protoxylem</w:t>
      </w:r>
      <w:proofErr w:type="spellEnd"/>
      <w:r w:rsidRPr="000565F2">
        <w:rPr>
          <w:rFonts w:ascii="Times New Roman" w:eastAsia="Times New Roman" w:hAnsi="Times New Roman" w:cs="Times New Roman"/>
          <w:bCs/>
          <w:color w:val="000000"/>
          <w:sz w:val="28"/>
          <w:szCs w:val="28"/>
        </w:rPr>
        <w:t xml:space="preserve"> and </w:t>
      </w:r>
      <w:proofErr w:type="spellStart"/>
      <w:r w:rsidRPr="000565F2">
        <w:rPr>
          <w:rFonts w:ascii="Times New Roman" w:eastAsia="Times New Roman" w:hAnsi="Times New Roman" w:cs="Times New Roman"/>
          <w:bCs/>
          <w:color w:val="000000"/>
          <w:sz w:val="28"/>
          <w:szCs w:val="28"/>
        </w:rPr>
        <w:t>metaxylem</w:t>
      </w:r>
      <w:proofErr w:type="spellEnd"/>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lastRenderedPageBreak/>
        <w:t>As a young </w:t>
      </w:r>
      <w:hyperlink r:id="rId68" w:tooltip="Vascular plant" w:history="1">
        <w:r w:rsidRPr="000565F2">
          <w:rPr>
            <w:rFonts w:ascii="Times New Roman" w:eastAsia="Times New Roman" w:hAnsi="Times New Roman" w:cs="Times New Roman"/>
            <w:color w:val="0B0080"/>
            <w:sz w:val="28"/>
            <w:szCs w:val="28"/>
          </w:rPr>
          <w:t>vascular plant</w:t>
        </w:r>
      </w:hyperlink>
      <w:r w:rsidRPr="000565F2">
        <w:rPr>
          <w:rFonts w:ascii="Times New Roman" w:eastAsia="Times New Roman" w:hAnsi="Times New Roman" w:cs="Times New Roman"/>
          <w:color w:val="222222"/>
          <w:sz w:val="28"/>
          <w:szCs w:val="28"/>
        </w:rPr>
        <w:t> grows, one or more strands of primary xylem form in its stems and roots. The first xylem to develop is called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In appearance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is usually distinguished by narrower vessels formed of smaller cells. Some of these cells have walls which contain thickenings in the form of rings or helices. Functionally,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can extend: the cells are able to grow in size and develop while a stem or root is elongating. Later,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develops in the strands of xylem.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vessels and cells are usually larger; the cells have thickenings which are typically either in the form of </w:t>
      </w:r>
      <w:proofErr w:type="spellStart"/>
      <w:r w:rsidRPr="000565F2">
        <w:rPr>
          <w:rFonts w:ascii="Times New Roman" w:eastAsia="Times New Roman" w:hAnsi="Times New Roman" w:cs="Times New Roman"/>
          <w:color w:val="222222"/>
          <w:sz w:val="28"/>
          <w:szCs w:val="28"/>
        </w:rPr>
        <w:t>ladderlike</w:t>
      </w:r>
      <w:proofErr w:type="spellEnd"/>
      <w:r w:rsidRPr="000565F2">
        <w:rPr>
          <w:rFonts w:ascii="Times New Roman" w:eastAsia="Times New Roman" w:hAnsi="Times New Roman" w:cs="Times New Roman"/>
          <w:color w:val="222222"/>
          <w:sz w:val="28"/>
          <w:szCs w:val="28"/>
        </w:rPr>
        <w:t xml:space="preserve"> transverse bars (</w:t>
      </w:r>
      <w:proofErr w:type="spellStart"/>
      <w:r w:rsidRPr="000565F2">
        <w:rPr>
          <w:rFonts w:ascii="Times New Roman" w:eastAsia="Times New Roman" w:hAnsi="Times New Roman" w:cs="Times New Roman"/>
          <w:color w:val="222222"/>
          <w:sz w:val="28"/>
          <w:szCs w:val="28"/>
        </w:rPr>
        <w:t>scalariform</w:t>
      </w:r>
      <w:proofErr w:type="spellEnd"/>
      <w:r w:rsidRPr="000565F2">
        <w:rPr>
          <w:rFonts w:ascii="Times New Roman" w:eastAsia="Times New Roman" w:hAnsi="Times New Roman" w:cs="Times New Roman"/>
          <w:color w:val="222222"/>
          <w:sz w:val="28"/>
          <w:szCs w:val="28"/>
        </w:rPr>
        <w:t xml:space="preserve">) or continuous sheets except for holes or pits (pitted). Functionally,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completes its development after elongation ceases when the cells no longer need to grow in size.</w:t>
      </w:r>
      <w:r w:rsidR="00887F67" w:rsidRPr="000565F2">
        <w:rPr>
          <w:rFonts w:ascii="Times New Roman" w:eastAsia="Times New Roman" w:hAnsi="Times New Roman" w:cs="Times New Roman"/>
          <w:color w:val="222222"/>
          <w:sz w:val="28"/>
          <w:szCs w:val="28"/>
        </w:rPr>
        <w:t xml:space="preserve"> </w:t>
      </w:r>
    </w:p>
    <w:p w:rsidR="000565F2" w:rsidRPr="000565F2" w:rsidRDefault="000565F2" w:rsidP="000565F2">
      <w:pPr>
        <w:shd w:val="clear" w:color="auto" w:fill="FFFFFF"/>
        <w:spacing w:before="72" w:after="0" w:line="240" w:lineRule="auto"/>
        <w:jc w:val="both"/>
        <w:outlineLvl w:val="2"/>
        <w:rPr>
          <w:rFonts w:ascii="Times New Roman" w:eastAsia="Times New Roman" w:hAnsi="Times New Roman" w:cs="Times New Roman"/>
          <w:bCs/>
          <w:color w:val="000000"/>
          <w:sz w:val="28"/>
          <w:szCs w:val="28"/>
        </w:rPr>
      </w:pPr>
      <w:r w:rsidRPr="000565F2">
        <w:rPr>
          <w:rFonts w:ascii="Times New Roman" w:eastAsia="Times New Roman" w:hAnsi="Times New Roman" w:cs="Times New Roman"/>
          <w:bCs/>
          <w:color w:val="000000"/>
          <w:sz w:val="28"/>
          <w:szCs w:val="28"/>
        </w:rPr>
        <w:t xml:space="preserve">Patterns of </w:t>
      </w:r>
      <w:proofErr w:type="spellStart"/>
      <w:r w:rsidRPr="000565F2">
        <w:rPr>
          <w:rFonts w:ascii="Times New Roman" w:eastAsia="Times New Roman" w:hAnsi="Times New Roman" w:cs="Times New Roman"/>
          <w:bCs/>
          <w:color w:val="000000"/>
          <w:sz w:val="28"/>
          <w:szCs w:val="28"/>
        </w:rPr>
        <w:t>protoxylem</w:t>
      </w:r>
      <w:proofErr w:type="spellEnd"/>
      <w:r w:rsidRPr="000565F2">
        <w:rPr>
          <w:rFonts w:ascii="Times New Roman" w:eastAsia="Times New Roman" w:hAnsi="Times New Roman" w:cs="Times New Roman"/>
          <w:bCs/>
          <w:color w:val="000000"/>
          <w:sz w:val="28"/>
          <w:szCs w:val="28"/>
        </w:rPr>
        <w:t xml:space="preserve"> and </w:t>
      </w:r>
      <w:proofErr w:type="spellStart"/>
      <w:r w:rsidRPr="000565F2">
        <w:rPr>
          <w:rFonts w:ascii="Times New Roman" w:eastAsia="Times New Roman" w:hAnsi="Times New Roman" w:cs="Times New Roman"/>
          <w:bCs/>
          <w:color w:val="000000"/>
          <w:sz w:val="28"/>
          <w:szCs w:val="28"/>
        </w:rPr>
        <w:t>metaxylem</w:t>
      </w:r>
      <w:proofErr w:type="spellEnd"/>
    </w:p>
    <w:p w:rsidR="000565F2" w:rsidRPr="000565F2" w:rsidRDefault="000565F2" w:rsidP="000565F2">
      <w:pPr>
        <w:shd w:val="clear" w:color="auto" w:fill="FFFFFF"/>
        <w:spacing w:before="120" w:after="120" w:line="240" w:lineRule="auto"/>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color w:val="222222"/>
          <w:sz w:val="28"/>
          <w:szCs w:val="28"/>
        </w:rPr>
        <w:t xml:space="preserve">There are four main patterns to the arrangement of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and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in stems and roots.</w:t>
      </w:r>
    </w:p>
    <w:p w:rsidR="00887F67" w:rsidRDefault="000565F2" w:rsidP="00ED7C37">
      <w:pPr>
        <w:numPr>
          <w:ilvl w:val="0"/>
          <w:numId w:val="5"/>
        </w:numPr>
        <w:shd w:val="clear" w:color="auto" w:fill="FFFFFF"/>
        <w:spacing w:before="120" w:beforeAutospacing="1" w:after="120" w:line="240" w:lineRule="auto"/>
        <w:ind w:left="384"/>
        <w:jc w:val="both"/>
        <w:rPr>
          <w:rFonts w:ascii="Times New Roman" w:eastAsia="Times New Roman" w:hAnsi="Times New Roman" w:cs="Times New Roman"/>
          <w:color w:val="222222"/>
          <w:sz w:val="28"/>
          <w:szCs w:val="28"/>
        </w:rPr>
      </w:pPr>
      <w:proofErr w:type="spellStart"/>
      <w:r w:rsidRPr="00887F67">
        <w:rPr>
          <w:rFonts w:ascii="Times New Roman" w:eastAsia="Times New Roman" w:hAnsi="Times New Roman" w:cs="Times New Roman"/>
          <w:i/>
          <w:iCs/>
          <w:color w:val="222222"/>
          <w:sz w:val="28"/>
          <w:szCs w:val="28"/>
        </w:rPr>
        <w:t>Centrarch</w:t>
      </w:r>
      <w:proofErr w:type="spellEnd"/>
      <w:r w:rsidRPr="00887F67">
        <w:rPr>
          <w:rFonts w:ascii="Times New Roman" w:eastAsia="Times New Roman" w:hAnsi="Times New Roman" w:cs="Times New Roman"/>
          <w:color w:val="222222"/>
          <w:sz w:val="28"/>
          <w:szCs w:val="28"/>
        </w:rPr>
        <w:t xml:space="preserve"> refers to the case in which the primary xylem forms a single cylinder in the center of the stem and develops from the center outwards. The </w:t>
      </w:r>
      <w:proofErr w:type="spellStart"/>
      <w:r w:rsidRPr="00887F67">
        <w:rPr>
          <w:rFonts w:ascii="Times New Roman" w:eastAsia="Times New Roman" w:hAnsi="Times New Roman" w:cs="Times New Roman"/>
          <w:color w:val="222222"/>
          <w:sz w:val="28"/>
          <w:szCs w:val="28"/>
        </w:rPr>
        <w:t>protoxylem</w:t>
      </w:r>
      <w:proofErr w:type="spellEnd"/>
      <w:r w:rsidRPr="00887F67">
        <w:rPr>
          <w:rFonts w:ascii="Times New Roman" w:eastAsia="Times New Roman" w:hAnsi="Times New Roman" w:cs="Times New Roman"/>
          <w:color w:val="222222"/>
          <w:sz w:val="28"/>
          <w:szCs w:val="28"/>
        </w:rPr>
        <w:t xml:space="preserve"> is thus found in the central core and the </w:t>
      </w:r>
      <w:proofErr w:type="spellStart"/>
      <w:r w:rsidRPr="00887F67">
        <w:rPr>
          <w:rFonts w:ascii="Times New Roman" w:eastAsia="Times New Roman" w:hAnsi="Times New Roman" w:cs="Times New Roman"/>
          <w:color w:val="222222"/>
          <w:sz w:val="28"/>
          <w:szCs w:val="28"/>
        </w:rPr>
        <w:t>metaxylem</w:t>
      </w:r>
      <w:proofErr w:type="spellEnd"/>
      <w:r w:rsidRPr="00887F67">
        <w:rPr>
          <w:rFonts w:ascii="Times New Roman" w:eastAsia="Times New Roman" w:hAnsi="Times New Roman" w:cs="Times New Roman"/>
          <w:color w:val="222222"/>
          <w:sz w:val="28"/>
          <w:szCs w:val="28"/>
        </w:rPr>
        <w:t xml:space="preserve"> in a cylinder around it.</w:t>
      </w:r>
      <w:r w:rsidR="00887F67" w:rsidRPr="00887F67">
        <w:rPr>
          <w:rFonts w:ascii="Times New Roman" w:eastAsia="Times New Roman" w:hAnsi="Times New Roman" w:cs="Times New Roman"/>
          <w:color w:val="222222"/>
          <w:sz w:val="28"/>
          <w:szCs w:val="28"/>
        </w:rPr>
        <w:t xml:space="preserve"> </w:t>
      </w:r>
      <w:r w:rsidRPr="00887F67">
        <w:rPr>
          <w:rFonts w:ascii="Times New Roman" w:eastAsia="Times New Roman" w:hAnsi="Times New Roman" w:cs="Times New Roman"/>
          <w:color w:val="222222"/>
          <w:sz w:val="28"/>
          <w:szCs w:val="28"/>
        </w:rPr>
        <w:t>This pattern was common in early land plants, such as "</w:t>
      </w:r>
      <w:proofErr w:type="spellStart"/>
      <w:r w:rsidRPr="00887F67">
        <w:rPr>
          <w:rFonts w:ascii="Times New Roman" w:eastAsia="Times New Roman" w:hAnsi="Times New Roman" w:cs="Times New Roman"/>
          <w:color w:val="222222"/>
          <w:sz w:val="28"/>
          <w:szCs w:val="28"/>
        </w:rPr>
        <w:fldChar w:fldCharType="begin"/>
      </w:r>
      <w:r w:rsidRPr="00887F67">
        <w:rPr>
          <w:rFonts w:ascii="Times New Roman" w:eastAsia="Times New Roman" w:hAnsi="Times New Roman" w:cs="Times New Roman"/>
          <w:color w:val="222222"/>
          <w:sz w:val="28"/>
          <w:szCs w:val="28"/>
        </w:rPr>
        <w:instrText xml:space="preserve"> HYPERLINK "https://en.wikipedia.org/wiki/Rhyniophyte" \o "Rhyniophyte" </w:instrText>
      </w:r>
      <w:r w:rsidRPr="00887F67">
        <w:rPr>
          <w:rFonts w:ascii="Times New Roman" w:eastAsia="Times New Roman" w:hAnsi="Times New Roman" w:cs="Times New Roman"/>
          <w:color w:val="222222"/>
          <w:sz w:val="28"/>
          <w:szCs w:val="28"/>
        </w:rPr>
        <w:fldChar w:fldCharType="separate"/>
      </w:r>
      <w:r w:rsidRPr="00887F67">
        <w:rPr>
          <w:rFonts w:ascii="Times New Roman" w:eastAsia="Times New Roman" w:hAnsi="Times New Roman" w:cs="Times New Roman"/>
          <w:color w:val="0B0080"/>
          <w:sz w:val="28"/>
          <w:szCs w:val="28"/>
        </w:rPr>
        <w:t>rhyniophytes</w:t>
      </w:r>
      <w:proofErr w:type="spellEnd"/>
      <w:r w:rsidRPr="00887F67">
        <w:rPr>
          <w:rFonts w:ascii="Times New Roman" w:eastAsia="Times New Roman" w:hAnsi="Times New Roman" w:cs="Times New Roman"/>
          <w:color w:val="222222"/>
          <w:sz w:val="28"/>
          <w:szCs w:val="28"/>
        </w:rPr>
        <w:fldChar w:fldCharType="end"/>
      </w:r>
      <w:r w:rsidRPr="00887F67">
        <w:rPr>
          <w:rFonts w:ascii="Times New Roman" w:eastAsia="Times New Roman" w:hAnsi="Times New Roman" w:cs="Times New Roman"/>
          <w:color w:val="222222"/>
          <w:sz w:val="28"/>
          <w:szCs w:val="28"/>
        </w:rPr>
        <w:t>", but is not present in any living plants</w:t>
      </w:r>
      <w:r w:rsidR="00887F67">
        <w:rPr>
          <w:rFonts w:ascii="Times New Roman" w:eastAsia="Times New Roman" w:hAnsi="Times New Roman" w:cs="Times New Roman"/>
          <w:color w:val="222222"/>
          <w:sz w:val="28"/>
          <w:szCs w:val="28"/>
        </w:rPr>
        <w:t>.</w:t>
      </w:r>
    </w:p>
    <w:p w:rsidR="000565F2" w:rsidRPr="00887F67" w:rsidRDefault="000565F2" w:rsidP="00ED7C37">
      <w:pPr>
        <w:numPr>
          <w:ilvl w:val="0"/>
          <w:numId w:val="5"/>
        </w:numPr>
        <w:shd w:val="clear" w:color="auto" w:fill="FFFFFF"/>
        <w:spacing w:before="120" w:beforeAutospacing="1" w:after="120" w:line="240" w:lineRule="auto"/>
        <w:ind w:left="384"/>
        <w:jc w:val="both"/>
        <w:rPr>
          <w:rFonts w:ascii="Times New Roman" w:eastAsia="Times New Roman" w:hAnsi="Times New Roman" w:cs="Times New Roman"/>
          <w:color w:val="222222"/>
          <w:sz w:val="28"/>
          <w:szCs w:val="28"/>
        </w:rPr>
      </w:pPr>
      <w:r w:rsidRPr="00887F67">
        <w:rPr>
          <w:rFonts w:ascii="Times New Roman" w:eastAsia="Times New Roman" w:hAnsi="Times New Roman" w:cs="Times New Roman"/>
          <w:color w:val="222222"/>
          <w:sz w:val="28"/>
          <w:szCs w:val="28"/>
        </w:rPr>
        <w:t>The other three terms are used where there is more than one strand of primary xylem.</w:t>
      </w:r>
    </w:p>
    <w:p w:rsidR="000565F2" w:rsidRPr="000565F2" w:rsidRDefault="000565F2" w:rsidP="000565F2">
      <w:pPr>
        <w:numPr>
          <w:ilvl w:val="0"/>
          <w:numId w:val="6"/>
        </w:num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r w:rsidRPr="000565F2">
        <w:rPr>
          <w:rFonts w:ascii="Times New Roman" w:eastAsia="Times New Roman" w:hAnsi="Times New Roman" w:cs="Times New Roman"/>
          <w:i/>
          <w:iCs/>
          <w:color w:val="222222"/>
          <w:sz w:val="28"/>
          <w:szCs w:val="28"/>
        </w:rPr>
        <w:t>Exarch</w:t>
      </w:r>
      <w:r w:rsidRPr="000565F2">
        <w:rPr>
          <w:rFonts w:ascii="Times New Roman" w:eastAsia="Times New Roman" w:hAnsi="Times New Roman" w:cs="Times New Roman"/>
          <w:color w:val="222222"/>
          <w:sz w:val="28"/>
          <w:szCs w:val="28"/>
        </w:rPr>
        <w:t xml:space="preserve"> is used when there is more than one strand of primary xylem in a stem or root, and the xylem develops from the outside inwards towards the center, i.e. centripetally. The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is thus closest to the center of the stem or root and the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closest to the periphery. The roots of </w:t>
      </w:r>
      <w:hyperlink r:id="rId69" w:tooltip="Vascular plant" w:history="1">
        <w:r w:rsidRPr="000565F2">
          <w:rPr>
            <w:rFonts w:ascii="Times New Roman" w:eastAsia="Times New Roman" w:hAnsi="Times New Roman" w:cs="Times New Roman"/>
            <w:color w:val="0B0080"/>
            <w:sz w:val="28"/>
            <w:szCs w:val="28"/>
          </w:rPr>
          <w:t>vascular plants</w:t>
        </w:r>
      </w:hyperlink>
      <w:r w:rsidRPr="000565F2">
        <w:rPr>
          <w:rFonts w:ascii="Times New Roman" w:eastAsia="Times New Roman" w:hAnsi="Times New Roman" w:cs="Times New Roman"/>
          <w:color w:val="222222"/>
          <w:sz w:val="28"/>
          <w:szCs w:val="28"/>
        </w:rPr>
        <w:t> are normally considered to have exarch development.</w:t>
      </w:r>
      <w:r w:rsidR="00887F67" w:rsidRPr="000565F2">
        <w:rPr>
          <w:rFonts w:ascii="Times New Roman" w:eastAsia="Times New Roman" w:hAnsi="Times New Roman" w:cs="Times New Roman"/>
          <w:color w:val="222222"/>
          <w:sz w:val="28"/>
          <w:szCs w:val="28"/>
        </w:rPr>
        <w:t xml:space="preserve"> </w:t>
      </w:r>
    </w:p>
    <w:p w:rsidR="000565F2" w:rsidRPr="000565F2" w:rsidRDefault="000565F2" w:rsidP="000565F2">
      <w:pPr>
        <w:numPr>
          <w:ilvl w:val="0"/>
          <w:numId w:val="6"/>
        </w:num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proofErr w:type="spellStart"/>
      <w:r w:rsidRPr="000565F2">
        <w:rPr>
          <w:rFonts w:ascii="Times New Roman" w:eastAsia="Times New Roman" w:hAnsi="Times New Roman" w:cs="Times New Roman"/>
          <w:i/>
          <w:iCs/>
          <w:color w:val="222222"/>
          <w:sz w:val="28"/>
          <w:szCs w:val="28"/>
        </w:rPr>
        <w:t>Endarch</w:t>
      </w:r>
      <w:proofErr w:type="spellEnd"/>
      <w:r w:rsidRPr="000565F2">
        <w:rPr>
          <w:rFonts w:ascii="Times New Roman" w:eastAsia="Times New Roman" w:hAnsi="Times New Roman" w:cs="Times New Roman"/>
          <w:color w:val="222222"/>
          <w:sz w:val="28"/>
          <w:szCs w:val="28"/>
        </w:rPr>
        <w:t xml:space="preserve"> is used when there is more than one strand of primary xylem in a stem or root, and the xylem develops from the inside outwards towards the periphery, i.e. centrifugally. The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is thus closest to the center of the stem or root and the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closest to the periphery. The stems of </w:t>
      </w:r>
      <w:hyperlink r:id="rId70" w:tooltip="Seed plant" w:history="1">
        <w:r w:rsidRPr="000565F2">
          <w:rPr>
            <w:rFonts w:ascii="Times New Roman" w:eastAsia="Times New Roman" w:hAnsi="Times New Roman" w:cs="Times New Roman"/>
            <w:color w:val="0B0080"/>
            <w:sz w:val="28"/>
            <w:szCs w:val="28"/>
          </w:rPr>
          <w:t>seed plants</w:t>
        </w:r>
      </w:hyperlink>
      <w:r w:rsidRPr="000565F2">
        <w:rPr>
          <w:rFonts w:ascii="Times New Roman" w:eastAsia="Times New Roman" w:hAnsi="Times New Roman" w:cs="Times New Roman"/>
          <w:color w:val="222222"/>
          <w:sz w:val="28"/>
          <w:szCs w:val="28"/>
        </w:rPr>
        <w:t xml:space="preserve"> typically have </w:t>
      </w:r>
      <w:proofErr w:type="spellStart"/>
      <w:r w:rsidRPr="000565F2">
        <w:rPr>
          <w:rFonts w:ascii="Times New Roman" w:eastAsia="Times New Roman" w:hAnsi="Times New Roman" w:cs="Times New Roman"/>
          <w:color w:val="222222"/>
          <w:sz w:val="28"/>
          <w:szCs w:val="28"/>
        </w:rPr>
        <w:t>endarch</w:t>
      </w:r>
      <w:proofErr w:type="spellEnd"/>
      <w:r w:rsidRPr="000565F2">
        <w:rPr>
          <w:rFonts w:ascii="Times New Roman" w:eastAsia="Times New Roman" w:hAnsi="Times New Roman" w:cs="Times New Roman"/>
          <w:color w:val="222222"/>
          <w:sz w:val="28"/>
          <w:szCs w:val="28"/>
        </w:rPr>
        <w:t xml:space="preserve"> development.</w:t>
      </w:r>
      <w:r w:rsidR="00887F67" w:rsidRPr="000565F2">
        <w:rPr>
          <w:rFonts w:ascii="Times New Roman" w:eastAsia="Times New Roman" w:hAnsi="Times New Roman" w:cs="Times New Roman"/>
          <w:color w:val="222222"/>
          <w:sz w:val="28"/>
          <w:szCs w:val="28"/>
        </w:rPr>
        <w:t xml:space="preserve"> </w:t>
      </w:r>
    </w:p>
    <w:p w:rsidR="00887F67" w:rsidRDefault="000565F2" w:rsidP="000565F2">
      <w:pPr>
        <w:numPr>
          <w:ilvl w:val="0"/>
          <w:numId w:val="6"/>
        </w:num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proofErr w:type="spellStart"/>
      <w:r w:rsidRPr="000565F2">
        <w:rPr>
          <w:rFonts w:ascii="Times New Roman" w:eastAsia="Times New Roman" w:hAnsi="Times New Roman" w:cs="Times New Roman"/>
          <w:i/>
          <w:iCs/>
          <w:color w:val="222222"/>
          <w:sz w:val="28"/>
          <w:szCs w:val="28"/>
        </w:rPr>
        <w:t>Mesarch</w:t>
      </w:r>
      <w:proofErr w:type="spellEnd"/>
      <w:r w:rsidRPr="000565F2">
        <w:rPr>
          <w:rFonts w:ascii="Times New Roman" w:eastAsia="Times New Roman" w:hAnsi="Times New Roman" w:cs="Times New Roman"/>
          <w:color w:val="222222"/>
          <w:sz w:val="28"/>
          <w:szCs w:val="28"/>
        </w:rPr>
        <w:t xml:space="preserve"> is used when there is more than one strand of primary xylem in a stem or root, and the xylem develops from the middle of a strand in both directions. The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is thus on both the peripheral and central sides of the strand with the </w:t>
      </w:r>
      <w:proofErr w:type="spellStart"/>
      <w:r w:rsidRPr="000565F2">
        <w:rPr>
          <w:rFonts w:ascii="Times New Roman" w:eastAsia="Times New Roman" w:hAnsi="Times New Roman" w:cs="Times New Roman"/>
          <w:color w:val="222222"/>
          <w:sz w:val="28"/>
          <w:szCs w:val="28"/>
        </w:rPr>
        <w:t>protoxylem</w:t>
      </w:r>
      <w:proofErr w:type="spellEnd"/>
      <w:r w:rsidRPr="000565F2">
        <w:rPr>
          <w:rFonts w:ascii="Times New Roman" w:eastAsia="Times New Roman" w:hAnsi="Times New Roman" w:cs="Times New Roman"/>
          <w:color w:val="222222"/>
          <w:sz w:val="28"/>
          <w:szCs w:val="28"/>
        </w:rPr>
        <w:t xml:space="preserve"> between the </w:t>
      </w:r>
      <w:proofErr w:type="spellStart"/>
      <w:r w:rsidRPr="000565F2">
        <w:rPr>
          <w:rFonts w:ascii="Times New Roman" w:eastAsia="Times New Roman" w:hAnsi="Times New Roman" w:cs="Times New Roman"/>
          <w:color w:val="222222"/>
          <w:sz w:val="28"/>
          <w:szCs w:val="28"/>
        </w:rPr>
        <w:t>metaxylem</w:t>
      </w:r>
      <w:proofErr w:type="spellEnd"/>
      <w:r w:rsidRPr="000565F2">
        <w:rPr>
          <w:rFonts w:ascii="Times New Roman" w:eastAsia="Times New Roman" w:hAnsi="Times New Roman" w:cs="Times New Roman"/>
          <w:color w:val="222222"/>
          <w:sz w:val="28"/>
          <w:szCs w:val="28"/>
        </w:rPr>
        <w:t xml:space="preserve"> (possibly surrounded by it). The leaves and stems of many </w:t>
      </w:r>
      <w:hyperlink r:id="rId71" w:tooltip="Fern" w:history="1">
        <w:r w:rsidRPr="000565F2">
          <w:rPr>
            <w:rFonts w:ascii="Times New Roman" w:eastAsia="Times New Roman" w:hAnsi="Times New Roman" w:cs="Times New Roman"/>
            <w:color w:val="0B0080"/>
            <w:sz w:val="28"/>
            <w:szCs w:val="28"/>
          </w:rPr>
          <w:t>ferns</w:t>
        </w:r>
      </w:hyperlink>
      <w:r w:rsidRPr="000565F2">
        <w:rPr>
          <w:rFonts w:ascii="Times New Roman" w:eastAsia="Times New Roman" w:hAnsi="Times New Roman" w:cs="Times New Roman"/>
          <w:color w:val="222222"/>
          <w:sz w:val="28"/>
          <w:szCs w:val="28"/>
        </w:rPr>
        <w:t xml:space="preserve"> have </w:t>
      </w:r>
      <w:proofErr w:type="spellStart"/>
      <w:r w:rsidRPr="000565F2">
        <w:rPr>
          <w:rFonts w:ascii="Times New Roman" w:eastAsia="Times New Roman" w:hAnsi="Times New Roman" w:cs="Times New Roman"/>
          <w:color w:val="222222"/>
          <w:sz w:val="28"/>
          <w:szCs w:val="28"/>
        </w:rPr>
        <w:t>mesarch</w:t>
      </w:r>
      <w:proofErr w:type="spellEnd"/>
      <w:r w:rsidRPr="000565F2">
        <w:rPr>
          <w:rFonts w:ascii="Times New Roman" w:eastAsia="Times New Roman" w:hAnsi="Times New Roman" w:cs="Times New Roman"/>
          <w:color w:val="222222"/>
          <w:sz w:val="28"/>
          <w:szCs w:val="28"/>
        </w:rPr>
        <w:t xml:space="preserve"> development.</w:t>
      </w:r>
      <w:r w:rsidR="00887F67" w:rsidRPr="000565F2">
        <w:rPr>
          <w:rFonts w:ascii="Times New Roman" w:eastAsia="Times New Roman" w:hAnsi="Times New Roman" w:cs="Times New Roman"/>
          <w:color w:val="222222"/>
          <w:sz w:val="28"/>
          <w:szCs w:val="28"/>
        </w:rPr>
        <w:t xml:space="preserve"> </w:t>
      </w:r>
    </w:p>
    <w:p w:rsidR="00887F67" w:rsidRDefault="00887F67">
      <w:pPr>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br w:type="page"/>
      </w:r>
    </w:p>
    <w:p w:rsidR="000565F2" w:rsidRPr="000565F2" w:rsidRDefault="000565F2" w:rsidP="00887F67">
      <w:pPr>
        <w:shd w:val="clear" w:color="auto" w:fill="FFFFFF"/>
        <w:spacing w:before="100" w:beforeAutospacing="1" w:after="24" w:line="240" w:lineRule="auto"/>
        <w:ind w:left="384"/>
        <w:jc w:val="both"/>
        <w:rPr>
          <w:rFonts w:ascii="Times New Roman" w:eastAsia="Times New Roman" w:hAnsi="Times New Roman" w:cs="Times New Roman"/>
          <w:color w:val="222222"/>
          <w:sz w:val="28"/>
          <w:szCs w:val="28"/>
        </w:rPr>
      </w:pPr>
    </w:p>
    <w:p w:rsidR="000565F2" w:rsidRPr="000565F2" w:rsidRDefault="000565F2" w:rsidP="000565F2">
      <w:pPr>
        <w:pBdr>
          <w:bottom w:val="single" w:sz="6" w:space="0" w:color="A2A9B1"/>
        </w:pBdr>
        <w:spacing w:after="60" w:line="240" w:lineRule="auto"/>
        <w:jc w:val="both"/>
        <w:outlineLvl w:val="0"/>
        <w:rPr>
          <w:rFonts w:ascii="Times New Roman" w:eastAsia="Times New Roman" w:hAnsi="Times New Roman" w:cs="Times New Roman"/>
          <w:color w:val="000000"/>
          <w:kern w:val="36"/>
          <w:sz w:val="28"/>
          <w:szCs w:val="28"/>
          <w:lang w:val="en"/>
        </w:rPr>
      </w:pPr>
      <w:r w:rsidRPr="000565F2">
        <w:rPr>
          <w:rFonts w:ascii="Times New Roman" w:eastAsia="Times New Roman" w:hAnsi="Times New Roman" w:cs="Times New Roman"/>
          <w:color w:val="000000"/>
          <w:kern w:val="36"/>
          <w:sz w:val="28"/>
          <w:szCs w:val="28"/>
          <w:lang w:val="en"/>
        </w:rPr>
        <w:t>Phloem</w:t>
      </w:r>
    </w:p>
    <w:p w:rsidR="000565F2" w:rsidRPr="000565F2" w:rsidRDefault="000565F2" w:rsidP="000565F2">
      <w:pPr>
        <w:shd w:val="clear" w:color="auto" w:fill="F8F9FA"/>
        <w:spacing w:after="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noProof/>
          <w:color w:val="0B0080"/>
          <w:sz w:val="28"/>
          <w:szCs w:val="28"/>
        </w:rPr>
        <w:drawing>
          <wp:inline distT="0" distB="0" distL="0" distR="0" wp14:anchorId="2EAD418E" wp14:editId="4F19E61C">
            <wp:extent cx="3048000" cy="3079750"/>
            <wp:effectExtent l="0" t="0" r="0" b="6350"/>
            <wp:docPr id="4" name="Picture 4" descr="https://upload.wikimedia.org/wikipedia/commons/thumb/6/6d/Xylem_and_phloem_diagram.svg/320px-Xylem_and_phloem_diagram.svg.pn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upload.wikimedia.org/wikipedia/commons/thumb/6/6d/Xylem_and_phloem_diagram.svg/320px-Xylem_and_phloem_diagram.svg.png">
                      <a:hlinkClick r:id="rId72"/>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048000" cy="3079750"/>
                    </a:xfrm>
                    <a:prstGeom prst="rect">
                      <a:avLst/>
                    </a:prstGeom>
                    <a:noFill/>
                    <a:ln>
                      <a:noFill/>
                    </a:ln>
                  </pic:spPr>
                </pic:pic>
              </a:graphicData>
            </a:graphic>
          </wp:inline>
        </w:drawing>
      </w:r>
    </w:p>
    <w:p w:rsidR="000565F2" w:rsidRPr="000565F2" w:rsidRDefault="000565F2" w:rsidP="000565F2">
      <w:pPr>
        <w:shd w:val="clear" w:color="auto" w:fill="F8F9FA"/>
        <w:spacing w:line="336" w:lineRule="atLeast"/>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Phloem (orange) transports products of photosynthesis to various parts of the plant.</w:t>
      </w:r>
    </w:p>
    <w:p w:rsidR="000565F2" w:rsidRPr="000565F2" w:rsidRDefault="000565F2" w:rsidP="000565F2">
      <w:pPr>
        <w:shd w:val="clear" w:color="auto" w:fill="F8F9FA"/>
        <w:spacing w:after="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noProof/>
          <w:color w:val="0B0080"/>
          <w:sz w:val="28"/>
          <w:szCs w:val="28"/>
        </w:rPr>
        <w:drawing>
          <wp:inline distT="0" distB="0" distL="0" distR="0" wp14:anchorId="47B8A3AD" wp14:editId="4687B1B2">
            <wp:extent cx="2381250" cy="2012950"/>
            <wp:effectExtent l="0" t="0" r="0" b="6350"/>
            <wp:docPr id="5" name="Picture 5" descr="https://upload.wikimedia.org/wikipedia/commons/thumb/9/92/Stem-histology-cross-section-tag.svg/250px-Stem-histology-cross-section-tag.svg.pn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9/92/Stem-histology-cross-section-tag.svg/250px-Stem-histology-cross-section-tag.svg.png">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381250" cy="2012950"/>
                    </a:xfrm>
                    <a:prstGeom prst="rect">
                      <a:avLst/>
                    </a:prstGeom>
                    <a:noFill/>
                    <a:ln>
                      <a:noFill/>
                    </a:ln>
                  </pic:spPr>
                </pic:pic>
              </a:graphicData>
            </a:graphic>
          </wp:inline>
        </w:drawing>
      </w:r>
    </w:p>
    <w:p w:rsidR="000565F2" w:rsidRPr="000565F2" w:rsidRDefault="000565F2" w:rsidP="000565F2">
      <w:pPr>
        <w:shd w:val="clear" w:color="auto" w:fill="F8F9FA"/>
        <w:spacing w:after="0" w:line="336" w:lineRule="atLeast"/>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Cross-section of a </w:t>
      </w:r>
      <w:hyperlink r:id="rId76" w:tooltip="Flax" w:history="1">
        <w:r w:rsidRPr="000565F2">
          <w:rPr>
            <w:rFonts w:ascii="Times New Roman" w:eastAsia="Times New Roman" w:hAnsi="Times New Roman" w:cs="Times New Roman"/>
            <w:color w:val="0B0080"/>
            <w:sz w:val="28"/>
            <w:szCs w:val="28"/>
            <w:lang w:val="en"/>
          </w:rPr>
          <w:t>flax</w:t>
        </w:r>
      </w:hyperlink>
      <w:r w:rsidRPr="000565F2">
        <w:rPr>
          <w:rFonts w:ascii="Times New Roman" w:eastAsia="Times New Roman" w:hAnsi="Times New Roman" w:cs="Times New Roman"/>
          <w:color w:val="222222"/>
          <w:sz w:val="28"/>
          <w:szCs w:val="28"/>
          <w:lang w:val="en"/>
        </w:rPr>
        <w:t> plant stem:</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bCs/>
          <w:color w:val="222222"/>
          <w:sz w:val="28"/>
          <w:szCs w:val="28"/>
          <w:lang w:val="en"/>
        </w:rPr>
        <w:t>Phloem</w:t>
      </w:r>
      <w:r w:rsidR="00887F67">
        <w:rPr>
          <w:rFonts w:ascii="Times New Roman" w:eastAsia="Times New Roman" w:hAnsi="Times New Roman" w:cs="Times New Roman"/>
          <w:color w:val="222222"/>
          <w:sz w:val="28"/>
          <w:szCs w:val="28"/>
          <w:lang w:val="en"/>
        </w:rPr>
        <w:t> </w:t>
      </w:r>
      <w:r w:rsidRPr="000565F2">
        <w:rPr>
          <w:rFonts w:ascii="Times New Roman" w:eastAsia="Times New Roman" w:hAnsi="Times New Roman" w:cs="Times New Roman"/>
          <w:color w:val="222222"/>
          <w:sz w:val="28"/>
          <w:szCs w:val="28"/>
          <w:lang w:val="en"/>
        </w:rPr>
        <w:t xml:space="preserve"> is the living </w:t>
      </w:r>
      <w:hyperlink r:id="rId77" w:tooltip="Biological tissue" w:history="1">
        <w:r w:rsidRPr="000565F2">
          <w:rPr>
            <w:rFonts w:ascii="Times New Roman" w:eastAsia="Times New Roman" w:hAnsi="Times New Roman" w:cs="Times New Roman"/>
            <w:color w:val="0B0080"/>
            <w:sz w:val="28"/>
            <w:szCs w:val="28"/>
            <w:lang w:val="en"/>
          </w:rPr>
          <w:t>tissue</w:t>
        </w:r>
      </w:hyperlink>
      <w:r w:rsidRPr="000565F2">
        <w:rPr>
          <w:rFonts w:ascii="Times New Roman" w:eastAsia="Times New Roman" w:hAnsi="Times New Roman" w:cs="Times New Roman"/>
          <w:color w:val="222222"/>
          <w:sz w:val="28"/>
          <w:szCs w:val="28"/>
          <w:lang w:val="en"/>
        </w:rPr>
        <w:t> in </w:t>
      </w:r>
      <w:hyperlink r:id="rId78" w:tooltip="Vascular plant" w:history="1">
        <w:r w:rsidRPr="000565F2">
          <w:rPr>
            <w:rFonts w:ascii="Times New Roman" w:eastAsia="Times New Roman" w:hAnsi="Times New Roman" w:cs="Times New Roman"/>
            <w:color w:val="0B0080"/>
            <w:sz w:val="28"/>
            <w:szCs w:val="28"/>
            <w:lang w:val="en"/>
          </w:rPr>
          <w:t>vascular plants</w:t>
        </w:r>
      </w:hyperlink>
      <w:r w:rsidRPr="000565F2">
        <w:rPr>
          <w:rFonts w:ascii="Times New Roman" w:eastAsia="Times New Roman" w:hAnsi="Times New Roman" w:cs="Times New Roman"/>
          <w:color w:val="222222"/>
          <w:sz w:val="28"/>
          <w:szCs w:val="28"/>
          <w:lang w:val="en"/>
        </w:rPr>
        <w:t> that transports the soluble organic compounds made during </w:t>
      </w:r>
      <w:hyperlink r:id="rId79" w:tooltip="Photosynthesis" w:history="1">
        <w:r w:rsidRPr="000565F2">
          <w:rPr>
            <w:rFonts w:ascii="Times New Roman" w:eastAsia="Times New Roman" w:hAnsi="Times New Roman" w:cs="Times New Roman"/>
            <w:color w:val="0B0080"/>
            <w:sz w:val="28"/>
            <w:szCs w:val="28"/>
            <w:lang w:val="en"/>
          </w:rPr>
          <w:t>photosynthesis</w:t>
        </w:r>
      </w:hyperlink>
      <w:r w:rsidRPr="000565F2">
        <w:rPr>
          <w:rFonts w:ascii="Times New Roman" w:eastAsia="Times New Roman" w:hAnsi="Times New Roman" w:cs="Times New Roman"/>
          <w:color w:val="222222"/>
          <w:sz w:val="28"/>
          <w:szCs w:val="28"/>
          <w:lang w:val="en"/>
        </w:rPr>
        <w:t> and known as </w:t>
      </w:r>
      <w:proofErr w:type="spellStart"/>
      <w:r w:rsidRPr="000565F2">
        <w:rPr>
          <w:rFonts w:ascii="Times New Roman" w:eastAsia="Times New Roman" w:hAnsi="Times New Roman" w:cs="Times New Roman"/>
          <w:i/>
          <w:iCs/>
          <w:color w:val="222222"/>
          <w:sz w:val="28"/>
          <w:szCs w:val="28"/>
          <w:lang w:val="en"/>
        </w:rPr>
        <w:t>photosynthates</w:t>
      </w:r>
      <w:proofErr w:type="spellEnd"/>
      <w:r w:rsidRPr="000565F2">
        <w:rPr>
          <w:rFonts w:ascii="Times New Roman" w:eastAsia="Times New Roman" w:hAnsi="Times New Roman" w:cs="Times New Roman"/>
          <w:color w:val="222222"/>
          <w:sz w:val="28"/>
          <w:szCs w:val="28"/>
          <w:lang w:val="en"/>
        </w:rPr>
        <w:t>, in particular the sugar </w:t>
      </w:r>
      <w:hyperlink r:id="rId80" w:tooltip="Sucrose" w:history="1">
        <w:r w:rsidRPr="000565F2">
          <w:rPr>
            <w:rFonts w:ascii="Times New Roman" w:eastAsia="Times New Roman" w:hAnsi="Times New Roman" w:cs="Times New Roman"/>
            <w:color w:val="0B0080"/>
            <w:sz w:val="28"/>
            <w:szCs w:val="28"/>
            <w:lang w:val="en"/>
          </w:rPr>
          <w:t>sucrose</w:t>
        </w:r>
      </w:hyperlink>
      <w:r w:rsidR="00887F67">
        <w:rPr>
          <w:rFonts w:ascii="Times New Roman" w:eastAsia="Times New Roman" w:hAnsi="Times New Roman" w:cs="Times New Roman"/>
          <w:color w:val="222222"/>
          <w:sz w:val="28"/>
          <w:szCs w:val="28"/>
          <w:lang w:val="en"/>
        </w:rPr>
        <w:t>,</w:t>
      </w:r>
      <w:r w:rsidRPr="000565F2">
        <w:rPr>
          <w:rFonts w:ascii="Times New Roman" w:eastAsia="Times New Roman" w:hAnsi="Times New Roman" w:cs="Times New Roman"/>
          <w:color w:val="222222"/>
          <w:sz w:val="28"/>
          <w:szCs w:val="28"/>
          <w:lang w:val="en"/>
        </w:rPr>
        <w:t> to parts of the plant where needed. This transport process is called translocation. In </w:t>
      </w:r>
      <w:hyperlink r:id="rId81" w:tooltip="Tree" w:history="1">
        <w:r w:rsidRPr="000565F2">
          <w:rPr>
            <w:rFonts w:ascii="Times New Roman" w:eastAsia="Times New Roman" w:hAnsi="Times New Roman" w:cs="Times New Roman"/>
            <w:color w:val="0B0080"/>
            <w:sz w:val="28"/>
            <w:szCs w:val="28"/>
            <w:lang w:val="en"/>
          </w:rPr>
          <w:t>trees</w:t>
        </w:r>
      </w:hyperlink>
      <w:r w:rsidRPr="000565F2">
        <w:rPr>
          <w:rFonts w:ascii="Times New Roman" w:eastAsia="Times New Roman" w:hAnsi="Times New Roman" w:cs="Times New Roman"/>
          <w:color w:val="222222"/>
          <w:sz w:val="28"/>
          <w:szCs w:val="28"/>
          <w:lang w:val="en"/>
        </w:rPr>
        <w:t>, the phloem is the innermost layer of the </w:t>
      </w:r>
      <w:hyperlink r:id="rId82" w:tooltip="Bark (botany)" w:history="1">
        <w:r w:rsidRPr="000565F2">
          <w:rPr>
            <w:rFonts w:ascii="Times New Roman" w:eastAsia="Times New Roman" w:hAnsi="Times New Roman" w:cs="Times New Roman"/>
            <w:color w:val="0B0080"/>
            <w:sz w:val="28"/>
            <w:szCs w:val="28"/>
            <w:lang w:val="en"/>
          </w:rPr>
          <w:t>bark</w:t>
        </w:r>
      </w:hyperlink>
      <w:r w:rsidRPr="000565F2">
        <w:rPr>
          <w:rFonts w:ascii="Times New Roman" w:eastAsia="Times New Roman" w:hAnsi="Times New Roman" w:cs="Times New Roman"/>
          <w:color w:val="222222"/>
          <w:sz w:val="28"/>
          <w:szCs w:val="28"/>
          <w:lang w:val="en"/>
        </w:rPr>
        <w:t>, hence the name, derived from the </w:t>
      </w:r>
      <w:hyperlink r:id="rId83" w:tooltip="Greek language" w:history="1">
        <w:r w:rsidRPr="000565F2">
          <w:rPr>
            <w:rFonts w:ascii="Times New Roman" w:eastAsia="Times New Roman" w:hAnsi="Times New Roman" w:cs="Times New Roman"/>
            <w:color w:val="0B0080"/>
            <w:sz w:val="28"/>
            <w:szCs w:val="28"/>
            <w:lang w:val="en"/>
          </w:rPr>
          <w:t>Greek</w:t>
        </w:r>
      </w:hyperlink>
      <w:r w:rsidRPr="000565F2">
        <w:rPr>
          <w:rFonts w:ascii="Times New Roman" w:eastAsia="Times New Roman" w:hAnsi="Times New Roman" w:cs="Times New Roman"/>
          <w:color w:val="222222"/>
          <w:sz w:val="28"/>
          <w:szCs w:val="28"/>
          <w:lang w:val="en"/>
        </w:rPr>
        <w:t> word</w:t>
      </w:r>
      <w:proofErr w:type="gramStart"/>
      <w:r w:rsidRPr="000565F2">
        <w:rPr>
          <w:rFonts w:ascii="Times New Roman" w:eastAsia="Times New Roman" w:hAnsi="Times New Roman" w:cs="Times New Roman"/>
          <w:color w:val="222222"/>
          <w:sz w:val="28"/>
          <w:szCs w:val="28"/>
          <w:lang w:val="en"/>
        </w:rPr>
        <w:t> </w:t>
      </w:r>
      <w:r w:rsidR="00887F67" w:rsidRPr="000565F2">
        <w:rPr>
          <w:rFonts w:ascii="Times New Roman" w:eastAsia="Times New Roman" w:hAnsi="Times New Roman" w:cs="Times New Roman"/>
          <w:i/>
          <w:iCs/>
          <w:color w:val="222222"/>
          <w:sz w:val="28"/>
          <w:szCs w:val="28"/>
          <w:lang w:val="en"/>
        </w:rPr>
        <w:t xml:space="preserve"> </w:t>
      </w:r>
      <w:proofErr w:type="spellStart"/>
      <w:r w:rsidRPr="000565F2">
        <w:rPr>
          <w:rFonts w:ascii="Times New Roman" w:eastAsia="Times New Roman" w:hAnsi="Times New Roman" w:cs="Times New Roman"/>
          <w:i/>
          <w:iCs/>
          <w:color w:val="222222"/>
          <w:sz w:val="28"/>
          <w:szCs w:val="28"/>
          <w:lang w:val="en"/>
        </w:rPr>
        <w:t>phloios</w:t>
      </w:r>
      <w:proofErr w:type="spellEnd"/>
      <w:proofErr w:type="gramEnd"/>
      <w:r w:rsidRPr="000565F2">
        <w:rPr>
          <w:rFonts w:ascii="Times New Roman" w:eastAsia="Times New Roman" w:hAnsi="Times New Roman" w:cs="Times New Roman"/>
          <w:color w:val="222222"/>
          <w:sz w:val="28"/>
          <w:szCs w:val="28"/>
          <w:lang w:val="en"/>
        </w:rPr>
        <w:t>) meaning "bark". The term was introduced by </w:t>
      </w:r>
      <w:hyperlink r:id="rId84" w:tooltip="Carl Nägeli" w:history="1">
        <w:r w:rsidRPr="000565F2">
          <w:rPr>
            <w:rFonts w:ascii="Times New Roman" w:eastAsia="Times New Roman" w:hAnsi="Times New Roman" w:cs="Times New Roman"/>
            <w:color w:val="0B0080"/>
            <w:sz w:val="28"/>
            <w:szCs w:val="28"/>
            <w:lang w:val="en"/>
          </w:rPr>
          <w:t xml:space="preserve">Carl </w:t>
        </w:r>
        <w:proofErr w:type="spellStart"/>
        <w:r w:rsidRPr="000565F2">
          <w:rPr>
            <w:rFonts w:ascii="Times New Roman" w:eastAsia="Times New Roman" w:hAnsi="Times New Roman" w:cs="Times New Roman"/>
            <w:color w:val="0B0080"/>
            <w:sz w:val="28"/>
            <w:szCs w:val="28"/>
            <w:lang w:val="en"/>
          </w:rPr>
          <w:t>Nägeli</w:t>
        </w:r>
        <w:proofErr w:type="spellEnd"/>
      </w:hyperlink>
      <w:r w:rsidRPr="000565F2">
        <w:rPr>
          <w:rFonts w:ascii="Times New Roman" w:eastAsia="Times New Roman" w:hAnsi="Times New Roman" w:cs="Times New Roman"/>
          <w:color w:val="222222"/>
          <w:sz w:val="28"/>
          <w:szCs w:val="28"/>
          <w:lang w:val="en"/>
        </w:rPr>
        <w:t> in 1858.</w:t>
      </w:r>
      <w:r w:rsidR="00887F67" w:rsidRPr="000565F2">
        <w:rPr>
          <w:rFonts w:ascii="Times New Roman" w:eastAsia="Times New Roman" w:hAnsi="Times New Roman" w:cs="Times New Roman"/>
          <w:color w:val="222222"/>
          <w:sz w:val="28"/>
          <w:szCs w:val="28"/>
          <w:lang w:val="en"/>
        </w:rPr>
        <w:t xml:space="preserve"> </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p>
    <w:p w:rsidR="000565F2" w:rsidRPr="000565F2" w:rsidRDefault="000565F2" w:rsidP="000565F2">
      <w:pPr>
        <w:shd w:val="clear" w:color="auto" w:fill="F8F9FA"/>
        <w:spacing w:after="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object w:dxaOrig="330" w:dyaOrig="280">
          <v:shape id="_x0000_i1030" type="#_x0000_t75" style="width:16.5pt;height:14pt" o:ole="">
            <v:imagedata r:id="rId13" o:title=""/>
          </v:shape>
          <w:control r:id="rId85" w:name="DefaultOcxName1" w:shapeid="_x0000_i1030"/>
        </w:object>
      </w:r>
    </w:p>
    <w:p w:rsidR="000565F2" w:rsidRPr="000565F2" w:rsidRDefault="000565F2" w:rsidP="000565F2">
      <w:pPr>
        <w:pBdr>
          <w:bottom w:val="single" w:sz="6" w:space="0" w:color="A2A9B1"/>
        </w:pBdr>
        <w:spacing w:before="240" w:after="60" w:line="240" w:lineRule="auto"/>
        <w:jc w:val="both"/>
        <w:outlineLvl w:val="1"/>
        <w:rPr>
          <w:rFonts w:ascii="Times New Roman" w:eastAsia="Times New Roman" w:hAnsi="Times New Roman" w:cs="Times New Roman"/>
          <w:color w:val="000000"/>
          <w:sz w:val="28"/>
          <w:szCs w:val="28"/>
          <w:lang w:val="en"/>
        </w:rPr>
      </w:pPr>
      <w:r w:rsidRPr="000565F2">
        <w:rPr>
          <w:rFonts w:ascii="Times New Roman" w:eastAsia="Times New Roman" w:hAnsi="Times New Roman" w:cs="Times New Roman"/>
          <w:color w:val="000000"/>
          <w:sz w:val="28"/>
          <w:szCs w:val="28"/>
          <w:lang w:val="en"/>
        </w:rPr>
        <w:lastRenderedPageBreak/>
        <w:t>Structure</w:t>
      </w:r>
    </w:p>
    <w:p w:rsidR="000565F2" w:rsidRPr="000565F2" w:rsidRDefault="000565F2" w:rsidP="000565F2">
      <w:pPr>
        <w:spacing w:after="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noProof/>
          <w:color w:val="0B0080"/>
          <w:sz w:val="28"/>
          <w:szCs w:val="28"/>
        </w:rPr>
        <w:drawing>
          <wp:inline distT="0" distB="0" distL="0" distR="0" wp14:anchorId="7699DE7C" wp14:editId="31DF40FB">
            <wp:extent cx="4191000" cy="4572000"/>
            <wp:effectExtent l="0" t="0" r="0" b="0"/>
            <wp:docPr id="6" name="Picture 6" descr="Cross section of some phloem cells">
              <a:hlinkClick xmlns:a="http://schemas.openxmlformats.org/drawingml/2006/main" r:id="rId86" tooltip="&quot;Cross section of some phloem cell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ross section of some phloem cells">
                      <a:hlinkClick r:id="rId86" tooltip="&quot;Cross section of some phloem cells&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191000" cy="4572000"/>
                    </a:xfrm>
                    <a:prstGeom prst="rect">
                      <a:avLst/>
                    </a:prstGeom>
                    <a:noFill/>
                    <a:ln>
                      <a:noFill/>
                    </a:ln>
                  </pic:spPr>
                </pic:pic>
              </a:graphicData>
            </a:graphic>
          </wp:inline>
        </w:drawing>
      </w:r>
    </w:p>
    <w:p w:rsidR="000565F2" w:rsidRPr="000565F2" w:rsidRDefault="000565F2" w:rsidP="000565F2">
      <w:pPr>
        <w:spacing w:line="336" w:lineRule="atLeast"/>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Cross section of some phloem cells</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Phloem tissue consists of conducting cells, generally called sieve elements, </w:t>
      </w:r>
      <w:hyperlink r:id="rId88" w:anchor="Parenchyma" w:tooltip="Ground tissue" w:history="1">
        <w:r w:rsidRPr="000565F2">
          <w:rPr>
            <w:rFonts w:ascii="Times New Roman" w:eastAsia="Times New Roman" w:hAnsi="Times New Roman" w:cs="Times New Roman"/>
            <w:color w:val="0B0080"/>
            <w:sz w:val="28"/>
            <w:szCs w:val="28"/>
            <w:lang w:val="en"/>
          </w:rPr>
          <w:t>parenchyma</w:t>
        </w:r>
      </w:hyperlink>
      <w:r w:rsidRPr="000565F2">
        <w:rPr>
          <w:rFonts w:ascii="Times New Roman" w:eastAsia="Times New Roman" w:hAnsi="Times New Roman" w:cs="Times New Roman"/>
          <w:color w:val="222222"/>
          <w:sz w:val="28"/>
          <w:szCs w:val="28"/>
          <w:lang w:val="en"/>
        </w:rPr>
        <w:t xml:space="preserve"> cells, including both specialized companion cells or </w:t>
      </w:r>
      <w:proofErr w:type="spellStart"/>
      <w:r w:rsidRPr="000565F2">
        <w:rPr>
          <w:rFonts w:ascii="Times New Roman" w:eastAsia="Times New Roman" w:hAnsi="Times New Roman" w:cs="Times New Roman"/>
          <w:color w:val="222222"/>
          <w:sz w:val="28"/>
          <w:szCs w:val="28"/>
          <w:lang w:val="en"/>
        </w:rPr>
        <w:t>albuminous</w:t>
      </w:r>
      <w:proofErr w:type="spellEnd"/>
      <w:r w:rsidRPr="000565F2">
        <w:rPr>
          <w:rFonts w:ascii="Times New Roman" w:eastAsia="Times New Roman" w:hAnsi="Times New Roman" w:cs="Times New Roman"/>
          <w:color w:val="222222"/>
          <w:sz w:val="28"/>
          <w:szCs w:val="28"/>
          <w:lang w:val="en"/>
        </w:rPr>
        <w:t xml:space="preserve"> cells and unspecialized cells and supportive cells, such as </w:t>
      </w:r>
      <w:proofErr w:type="spellStart"/>
      <w:r w:rsidRPr="000565F2">
        <w:rPr>
          <w:rFonts w:ascii="Times New Roman" w:eastAsia="Times New Roman" w:hAnsi="Times New Roman" w:cs="Times New Roman"/>
          <w:color w:val="222222"/>
          <w:sz w:val="28"/>
          <w:szCs w:val="28"/>
          <w:lang w:val="en"/>
        </w:rPr>
        <w:fldChar w:fldCharType="begin"/>
      </w:r>
      <w:r w:rsidRPr="000565F2">
        <w:rPr>
          <w:rFonts w:ascii="Times New Roman" w:eastAsia="Times New Roman" w:hAnsi="Times New Roman" w:cs="Times New Roman"/>
          <w:color w:val="222222"/>
          <w:sz w:val="28"/>
          <w:szCs w:val="28"/>
          <w:lang w:val="en"/>
        </w:rPr>
        <w:instrText xml:space="preserve"> HYPERLINK "https://en.wikipedia.org/wiki/Fibres" \o "Fibres" </w:instrText>
      </w:r>
      <w:r w:rsidRPr="000565F2">
        <w:rPr>
          <w:rFonts w:ascii="Times New Roman" w:eastAsia="Times New Roman" w:hAnsi="Times New Roman" w:cs="Times New Roman"/>
          <w:color w:val="222222"/>
          <w:sz w:val="28"/>
          <w:szCs w:val="28"/>
          <w:lang w:val="en"/>
        </w:rPr>
        <w:fldChar w:fldCharType="separate"/>
      </w:r>
      <w:r w:rsidRPr="000565F2">
        <w:rPr>
          <w:rFonts w:ascii="Times New Roman" w:eastAsia="Times New Roman" w:hAnsi="Times New Roman" w:cs="Times New Roman"/>
          <w:color w:val="0B0080"/>
          <w:sz w:val="28"/>
          <w:szCs w:val="28"/>
          <w:lang w:val="en"/>
        </w:rPr>
        <w:t>fibres</w:t>
      </w:r>
      <w:proofErr w:type="spellEnd"/>
      <w:r w:rsidRPr="000565F2">
        <w:rPr>
          <w:rFonts w:ascii="Times New Roman" w:eastAsia="Times New Roman" w:hAnsi="Times New Roman" w:cs="Times New Roman"/>
          <w:color w:val="222222"/>
          <w:sz w:val="28"/>
          <w:szCs w:val="28"/>
          <w:lang w:val="en"/>
        </w:rPr>
        <w:fldChar w:fldCharType="end"/>
      </w:r>
      <w:r w:rsidRPr="000565F2">
        <w:rPr>
          <w:rFonts w:ascii="Times New Roman" w:eastAsia="Times New Roman" w:hAnsi="Times New Roman" w:cs="Times New Roman"/>
          <w:color w:val="222222"/>
          <w:sz w:val="28"/>
          <w:szCs w:val="28"/>
          <w:lang w:val="en"/>
        </w:rPr>
        <w:t> and </w:t>
      </w:r>
      <w:proofErr w:type="spellStart"/>
      <w:r w:rsidRPr="000565F2">
        <w:rPr>
          <w:rFonts w:ascii="Times New Roman" w:eastAsia="Times New Roman" w:hAnsi="Times New Roman" w:cs="Times New Roman"/>
          <w:color w:val="222222"/>
          <w:sz w:val="28"/>
          <w:szCs w:val="28"/>
          <w:lang w:val="en"/>
        </w:rPr>
        <w:fldChar w:fldCharType="begin"/>
      </w:r>
      <w:r w:rsidRPr="000565F2">
        <w:rPr>
          <w:rFonts w:ascii="Times New Roman" w:eastAsia="Times New Roman" w:hAnsi="Times New Roman" w:cs="Times New Roman"/>
          <w:color w:val="222222"/>
          <w:sz w:val="28"/>
          <w:szCs w:val="28"/>
          <w:lang w:val="en"/>
        </w:rPr>
        <w:instrText xml:space="preserve"> HYPERLINK "https://en.wikipedia.org/wiki/Sclereid" \o "Sclereid" </w:instrText>
      </w:r>
      <w:r w:rsidRPr="000565F2">
        <w:rPr>
          <w:rFonts w:ascii="Times New Roman" w:eastAsia="Times New Roman" w:hAnsi="Times New Roman" w:cs="Times New Roman"/>
          <w:color w:val="222222"/>
          <w:sz w:val="28"/>
          <w:szCs w:val="28"/>
          <w:lang w:val="en"/>
        </w:rPr>
        <w:fldChar w:fldCharType="separate"/>
      </w:r>
      <w:r w:rsidRPr="000565F2">
        <w:rPr>
          <w:rFonts w:ascii="Times New Roman" w:eastAsia="Times New Roman" w:hAnsi="Times New Roman" w:cs="Times New Roman"/>
          <w:color w:val="0B0080"/>
          <w:sz w:val="28"/>
          <w:szCs w:val="28"/>
          <w:lang w:val="en"/>
        </w:rPr>
        <w:t>sclereids</w:t>
      </w:r>
      <w:proofErr w:type="spellEnd"/>
      <w:r w:rsidRPr="000565F2">
        <w:rPr>
          <w:rFonts w:ascii="Times New Roman" w:eastAsia="Times New Roman" w:hAnsi="Times New Roman" w:cs="Times New Roman"/>
          <w:color w:val="222222"/>
          <w:sz w:val="28"/>
          <w:szCs w:val="28"/>
          <w:lang w:val="en"/>
        </w:rPr>
        <w:fldChar w:fldCharType="end"/>
      </w:r>
      <w:r w:rsidRPr="000565F2">
        <w:rPr>
          <w:rFonts w:ascii="Times New Roman" w:eastAsia="Times New Roman" w:hAnsi="Times New Roman" w:cs="Times New Roman"/>
          <w:color w:val="222222"/>
          <w:sz w:val="28"/>
          <w:szCs w:val="28"/>
          <w:lang w:val="en"/>
        </w:rPr>
        <w:t>.</w:t>
      </w:r>
    </w:p>
    <w:p w:rsidR="000565F2" w:rsidRPr="000565F2" w:rsidRDefault="000565F2" w:rsidP="000565F2">
      <w:pPr>
        <w:spacing w:before="72" w:after="0" w:line="240" w:lineRule="auto"/>
        <w:jc w:val="both"/>
        <w:outlineLvl w:val="2"/>
        <w:rPr>
          <w:rFonts w:ascii="Times New Roman" w:eastAsia="Times New Roman" w:hAnsi="Times New Roman" w:cs="Times New Roman"/>
          <w:bCs/>
          <w:color w:val="000000"/>
          <w:sz w:val="28"/>
          <w:szCs w:val="28"/>
          <w:lang w:val="en"/>
        </w:rPr>
      </w:pPr>
      <w:r w:rsidRPr="000565F2">
        <w:rPr>
          <w:rFonts w:ascii="Times New Roman" w:eastAsia="Times New Roman" w:hAnsi="Times New Roman" w:cs="Times New Roman"/>
          <w:bCs/>
          <w:color w:val="000000"/>
          <w:sz w:val="28"/>
          <w:szCs w:val="28"/>
          <w:lang w:val="en"/>
        </w:rPr>
        <w:t>Conducting cells (sieve elements</w:t>
      </w:r>
      <w:proofErr w:type="gramStart"/>
      <w:r w:rsidRPr="000565F2">
        <w:rPr>
          <w:rFonts w:ascii="Times New Roman" w:eastAsia="Times New Roman" w:hAnsi="Times New Roman" w:cs="Times New Roman"/>
          <w:bCs/>
          <w:color w:val="000000"/>
          <w:sz w:val="28"/>
          <w:szCs w:val="28"/>
          <w:lang w:val="en"/>
        </w:rPr>
        <w:t>)</w:t>
      </w:r>
      <w:r w:rsidRPr="000565F2">
        <w:rPr>
          <w:rFonts w:ascii="Times New Roman" w:eastAsia="Times New Roman" w:hAnsi="Times New Roman" w:cs="Times New Roman"/>
          <w:color w:val="54595D"/>
          <w:sz w:val="28"/>
          <w:szCs w:val="28"/>
          <w:lang w:val="en"/>
        </w:rPr>
        <w:t>[</w:t>
      </w:r>
      <w:proofErr w:type="gramEnd"/>
      <w:r w:rsidRPr="000565F2">
        <w:rPr>
          <w:rFonts w:ascii="Times New Roman" w:eastAsia="Times New Roman" w:hAnsi="Times New Roman" w:cs="Times New Roman"/>
          <w:color w:val="000000"/>
          <w:sz w:val="28"/>
          <w:szCs w:val="28"/>
          <w:lang w:val="en"/>
        </w:rPr>
        <w:fldChar w:fldCharType="begin"/>
      </w:r>
      <w:r w:rsidRPr="000565F2">
        <w:rPr>
          <w:rFonts w:ascii="Times New Roman" w:eastAsia="Times New Roman" w:hAnsi="Times New Roman" w:cs="Times New Roman"/>
          <w:color w:val="000000"/>
          <w:sz w:val="28"/>
          <w:szCs w:val="28"/>
          <w:lang w:val="en"/>
        </w:rPr>
        <w:instrText xml:space="preserve"> HYPERLINK "https://en.wikipedia.org/w/index.php?title=Phloem&amp;action=edit&amp;section=2" \o "Edit section: Conducting cells (sieve elements)" </w:instrText>
      </w:r>
      <w:r w:rsidRPr="000565F2">
        <w:rPr>
          <w:rFonts w:ascii="Times New Roman" w:eastAsia="Times New Roman" w:hAnsi="Times New Roman" w:cs="Times New Roman"/>
          <w:color w:val="000000"/>
          <w:sz w:val="28"/>
          <w:szCs w:val="28"/>
          <w:lang w:val="en"/>
        </w:rPr>
        <w:fldChar w:fldCharType="separate"/>
      </w:r>
      <w:r w:rsidRPr="000565F2">
        <w:rPr>
          <w:rFonts w:ascii="Times New Roman" w:eastAsia="Times New Roman" w:hAnsi="Times New Roman" w:cs="Times New Roman"/>
          <w:color w:val="0B0080"/>
          <w:sz w:val="28"/>
          <w:szCs w:val="28"/>
          <w:lang w:val="en"/>
        </w:rPr>
        <w:t>edit</w:t>
      </w:r>
      <w:r w:rsidRPr="000565F2">
        <w:rPr>
          <w:rFonts w:ascii="Times New Roman" w:eastAsia="Times New Roman" w:hAnsi="Times New Roman" w:cs="Times New Roman"/>
          <w:color w:val="000000"/>
          <w:sz w:val="28"/>
          <w:szCs w:val="28"/>
          <w:lang w:val="en"/>
        </w:rPr>
        <w:fldChar w:fldCharType="end"/>
      </w:r>
      <w:r w:rsidRPr="000565F2">
        <w:rPr>
          <w:rFonts w:ascii="Times New Roman" w:eastAsia="Times New Roman" w:hAnsi="Times New Roman" w:cs="Times New Roman"/>
          <w:color w:val="54595D"/>
          <w:sz w:val="28"/>
          <w:szCs w:val="28"/>
          <w:lang w:val="en"/>
        </w:rPr>
        <w:t>]</w:t>
      </w:r>
    </w:p>
    <w:p w:rsidR="000565F2" w:rsidRPr="000565F2" w:rsidRDefault="000565F2" w:rsidP="000565F2">
      <w:pPr>
        <w:spacing w:after="120" w:line="240" w:lineRule="auto"/>
        <w:jc w:val="both"/>
        <w:rPr>
          <w:rFonts w:ascii="Times New Roman" w:eastAsia="Times New Roman" w:hAnsi="Times New Roman" w:cs="Times New Roman"/>
          <w:i/>
          <w:iCs/>
          <w:color w:val="222222"/>
          <w:sz w:val="28"/>
          <w:szCs w:val="28"/>
          <w:lang w:val="en"/>
        </w:rPr>
      </w:pPr>
      <w:r w:rsidRPr="000565F2">
        <w:rPr>
          <w:rFonts w:ascii="Times New Roman" w:eastAsia="Times New Roman" w:hAnsi="Times New Roman" w:cs="Times New Roman"/>
          <w:i/>
          <w:iCs/>
          <w:color w:val="222222"/>
          <w:sz w:val="28"/>
          <w:szCs w:val="28"/>
          <w:lang w:val="en"/>
        </w:rPr>
        <w:t>Main article: </w:t>
      </w:r>
      <w:hyperlink r:id="rId89" w:tooltip="Sieve tube element" w:history="1">
        <w:r w:rsidRPr="000565F2">
          <w:rPr>
            <w:rFonts w:ascii="Times New Roman" w:eastAsia="Times New Roman" w:hAnsi="Times New Roman" w:cs="Times New Roman"/>
            <w:i/>
            <w:iCs/>
            <w:color w:val="0B0080"/>
            <w:sz w:val="28"/>
            <w:szCs w:val="28"/>
            <w:lang w:val="en"/>
          </w:rPr>
          <w:t>Sieve tube element</w:t>
        </w:r>
      </w:hyperlink>
    </w:p>
    <w:p w:rsidR="000565F2" w:rsidRPr="000565F2" w:rsidRDefault="000565F2" w:rsidP="000565F2">
      <w:pPr>
        <w:shd w:val="clear" w:color="auto" w:fill="F8F9FA"/>
        <w:spacing w:after="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noProof/>
          <w:color w:val="0B0080"/>
          <w:sz w:val="28"/>
          <w:szCs w:val="28"/>
        </w:rPr>
        <w:drawing>
          <wp:inline distT="0" distB="0" distL="0" distR="0" wp14:anchorId="07F94358" wp14:editId="250C9A8B">
            <wp:extent cx="2095500" cy="1574800"/>
            <wp:effectExtent l="0" t="0" r="0" b="0"/>
            <wp:docPr id="7" name="Picture 7" descr="https://upload.wikimedia.org/wikipedia/commons/thumb/1/10/Phloem_and_Xylem_in_stem.svg/220px-Phloem_and_Xylem_in_stem.svg.pn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upload.wikimedia.org/wikipedia/commons/thumb/1/10/Phloem_and_Xylem_in_stem.svg/220px-Phloem_and_Xylem_in_stem.svg.png">
                      <a:hlinkClick r:id="rId90"/>
                    </pic:cNvPr>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095500" cy="1574800"/>
                    </a:xfrm>
                    <a:prstGeom prst="rect">
                      <a:avLst/>
                    </a:prstGeom>
                    <a:noFill/>
                    <a:ln>
                      <a:noFill/>
                    </a:ln>
                  </pic:spPr>
                </pic:pic>
              </a:graphicData>
            </a:graphic>
          </wp:inline>
        </w:drawing>
      </w:r>
    </w:p>
    <w:p w:rsidR="000565F2" w:rsidRPr="000565F2" w:rsidRDefault="000565F2" w:rsidP="000565F2">
      <w:pPr>
        <w:shd w:val="clear" w:color="auto" w:fill="F8F9FA"/>
        <w:spacing w:after="0" w:line="336" w:lineRule="atLeast"/>
        <w:jc w:val="both"/>
        <w:rPr>
          <w:rFonts w:ascii="Times New Roman" w:eastAsia="Times New Roman" w:hAnsi="Times New Roman" w:cs="Times New Roman"/>
          <w:color w:val="222222"/>
          <w:sz w:val="28"/>
          <w:szCs w:val="28"/>
          <w:lang w:val="en"/>
        </w:rPr>
      </w:pPr>
      <w:proofErr w:type="gramStart"/>
      <w:r w:rsidRPr="000565F2">
        <w:rPr>
          <w:rFonts w:ascii="Times New Roman" w:eastAsia="Times New Roman" w:hAnsi="Times New Roman" w:cs="Times New Roman"/>
          <w:color w:val="222222"/>
          <w:sz w:val="28"/>
          <w:szCs w:val="28"/>
          <w:lang w:val="en"/>
        </w:rPr>
        <w:lastRenderedPageBreak/>
        <w:t>simplified</w:t>
      </w:r>
      <w:proofErr w:type="gramEnd"/>
      <w:r w:rsidRPr="000565F2">
        <w:rPr>
          <w:rFonts w:ascii="Times New Roman" w:eastAsia="Times New Roman" w:hAnsi="Times New Roman" w:cs="Times New Roman"/>
          <w:color w:val="222222"/>
          <w:sz w:val="28"/>
          <w:szCs w:val="28"/>
          <w:lang w:val="en"/>
        </w:rPr>
        <w:t xml:space="preserve"> phloem and companion cells:</w:t>
      </w:r>
    </w:p>
    <w:p w:rsidR="000565F2" w:rsidRPr="000565F2" w:rsidRDefault="000565F2" w:rsidP="000565F2">
      <w:pPr>
        <w:numPr>
          <w:ilvl w:val="0"/>
          <w:numId w:val="9"/>
        </w:numPr>
        <w:shd w:val="clear" w:color="auto" w:fill="F8F9FA"/>
        <w:spacing w:before="100" w:beforeAutospacing="1" w:after="24" w:line="336" w:lineRule="atLeast"/>
        <w:ind w:left="1104"/>
        <w:jc w:val="both"/>
        <w:rPr>
          <w:rFonts w:ascii="Times New Roman" w:eastAsia="Times New Roman" w:hAnsi="Times New Roman" w:cs="Times New Roman"/>
          <w:color w:val="222222"/>
          <w:sz w:val="28"/>
          <w:szCs w:val="28"/>
          <w:lang w:val="en"/>
        </w:rPr>
      </w:pPr>
      <w:hyperlink r:id="rId92" w:tooltip="Xylem" w:history="1">
        <w:r w:rsidRPr="000565F2">
          <w:rPr>
            <w:rFonts w:ascii="Times New Roman" w:eastAsia="Times New Roman" w:hAnsi="Times New Roman" w:cs="Times New Roman"/>
            <w:color w:val="0B0080"/>
            <w:sz w:val="28"/>
            <w:szCs w:val="28"/>
            <w:lang w:val="en"/>
          </w:rPr>
          <w:t>Xylem</w:t>
        </w:r>
      </w:hyperlink>
    </w:p>
    <w:p w:rsidR="000565F2" w:rsidRPr="000565F2" w:rsidRDefault="000565F2" w:rsidP="000565F2">
      <w:pPr>
        <w:numPr>
          <w:ilvl w:val="0"/>
          <w:numId w:val="9"/>
        </w:numPr>
        <w:shd w:val="clear" w:color="auto" w:fill="F8F9FA"/>
        <w:spacing w:before="100" w:beforeAutospacing="1" w:after="24" w:line="336" w:lineRule="atLeast"/>
        <w:ind w:left="1104"/>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Phloem</w:t>
      </w:r>
    </w:p>
    <w:p w:rsidR="000565F2" w:rsidRPr="000565F2" w:rsidRDefault="000565F2" w:rsidP="000565F2">
      <w:pPr>
        <w:numPr>
          <w:ilvl w:val="0"/>
          <w:numId w:val="9"/>
        </w:numPr>
        <w:shd w:val="clear" w:color="auto" w:fill="F8F9FA"/>
        <w:spacing w:before="100" w:beforeAutospacing="1" w:after="24" w:line="336" w:lineRule="atLeast"/>
        <w:ind w:left="1104"/>
        <w:jc w:val="both"/>
        <w:rPr>
          <w:rFonts w:ascii="Times New Roman" w:eastAsia="Times New Roman" w:hAnsi="Times New Roman" w:cs="Times New Roman"/>
          <w:color w:val="222222"/>
          <w:sz w:val="28"/>
          <w:szCs w:val="28"/>
          <w:lang w:val="en"/>
        </w:rPr>
      </w:pPr>
      <w:hyperlink r:id="rId93" w:tooltip="Cambium" w:history="1">
        <w:r w:rsidRPr="000565F2">
          <w:rPr>
            <w:rFonts w:ascii="Times New Roman" w:eastAsia="Times New Roman" w:hAnsi="Times New Roman" w:cs="Times New Roman"/>
            <w:color w:val="0B0080"/>
            <w:sz w:val="28"/>
            <w:szCs w:val="28"/>
            <w:lang w:val="en"/>
          </w:rPr>
          <w:t>Cambium</w:t>
        </w:r>
      </w:hyperlink>
    </w:p>
    <w:p w:rsidR="000565F2" w:rsidRPr="000565F2" w:rsidRDefault="000565F2" w:rsidP="000565F2">
      <w:pPr>
        <w:numPr>
          <w:ilvl w:val="0"/>
          <w:numId w:val="9"/>
        </w:numPr>
        <w:shd w:val="clear" w:color="auto" w:fill="F8F9FA"/>
        <w:spacing w:before="100" w:beforeAutospacing="1" w:after="24" w:line="336" w:lineRule="atLeast"/>
        <w:ind w:left="1104"/>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Pith</w:t>
      </w:r>
    </w:p>
    <w:p w:rsidR="000565F2" w:rsidRPr="000565F2" w:rsidRDefault="000565F2" w:rsidP="000565F2">
      <w:pPr>
        <w:numPr>
          <w:ilvl w:val="0"/>
          <w:numId w:val="9"/>
        </w:numPr>
        <w:shd w:val="clear" w:color="auto" w:fill="F8F9FA"/>
        <w:spacing w:before="100" w:beforeAutospacing="1" w:line="336" w:lineRule="atLeast"/>
        <w:ind w:left="1104"/>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Companion Cells</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Sieve elements are the type of cell that are responsible for transporting sugars throughout the plant.</w:t>
      </w:r>
      <w:hyperlink r:id="rId94" w:anchor="cite_note-Raven_et_al._1992-5" w:history="1">
        <w:r w:rsidRPr="000565F2">
          <w:rPr>
            <w:rFonts w:ascii="Times New Roman" w:eastAsia="Times New Roman" w:hAnsi="Times New Roman" w:cs="Times New Roman"/>
            <w:color w:val="0B0080"/>
            <w:sz w:val="28"/>
            <w:szCs w:val="28"/>
            <w:vertAlign w:val="superscript"/>
            <w:lang w:val="en"/>
          </w:rPr>
          <w:t>[5]</w:t>
        </w:r>
      </w:hyperlink>
      <w:r w:rsidRPr="000565F2">
        <w:rPr>
          <w:rFonts w:ascii="Times New Roman" w:eastAsia="Times New Roman" w:hAnsi="Times New Roman" w:cs="Times New Roman"/>
          <w:color w:val="222222"/>
          <w:sz w:val="28"/>
          <w:szCs w:val="28"/>
          <w:lang w:val="en"/>
        </w:rPr>
        <w:t> At maturity they lack a </w:t>
      </w:r>
      <w:hyperlink r:id="rId95" w:tooltip="Cell nucleus" w:history="1">
        <w:r w:rsidRPr="000565F2">
          <w:rPr>
            <w:rFonts w:ascii="Times New Roman" w:eastAsia="Times New Roman" w:hAnsi="Times New Roman" w:cs="Times New Roman"/>
            <w:color w:val="0B0080"/>
            <w:sz w:val="28"/>
            <w:szCs w:val="28"/>
            <w:lang w:val="en"/>
          </w:rPr>
          <w:t>nucleus</w:t>
        </w:r>
      </w:hyperlink>
      <w:r w:rsidRPr="000565F2">
        <w:rPr>
          <w:rFonts w:ascii="Times New Roman" w:eastAsia="Times New Roman" w:hAnsi="Times New Roman" w:cs="Times New Roman"/>
          <w:color w:val="222222"/>
          <w:sz w:val="28"/>
          <w:szCs w:val="28"/>
          <w:lang w:val="en"/>
        </w:rPr>
        <w:t xml:space="preserve"> and have very few organelles, so they rely on companion cells or </w:t>
      </w:r>
      <w:proofErr w:type="spellStart"/>
      <w:r w:rsidRPr="000565F2">
        <w:rPr>
          <w:rFonts w:ascii="Times New Roman" w:eastAsia="Times New Roman" w:hAnsi="Times New Roman" w:cs="Times New Roman"/>
          <w:color w:val="222222"/>
          <w:sz w:val="28"/>
          <w:szCs w:val="28"/>
          <w:lang w:val="en"/>
        </w:rPr>
        <w:t>albuminous</w:t>
      </w:r>
      <w:proofErr w:type="spellEnd"/>
      <w:r w:rsidRPr="000565F2">
        <w:rPr>
          <w:rFonts w:ascii="Times New Roman" w:eastAsia="Times New Roman" w:hAnsi="Times New Roman" w:cs="Times New Roman"/>
          <w:color w:val="222222"/>
          <w:sz w:val="28"/>
          <w:szCs w:val="28"/>
          <w:lang w:val="en"/>
        </w:rPr>
        <w:t xml:space="preserve"> cells for most of their metabolic needs. Sieve tube cells do contain </w:t>
      </w:r>
      <w:hyperlink r:id="rId96" w:tooltip="Vacuole" w:history="1">
        <w:r w:rsidRPr="000565F2">
          <w:rPr>
            <w:rFonts w:ascii="Times New Roman" w:eastAsia="Times New Roman" w:hAnsi="Times New Roman" w:cs="Times New Roman"/>
            <w:color w:val="0B0080"/>
            <w:sz w:val="28"/>
            <w:szCs w:val="28"/>
            <w:lang w:val="en"/>
          </w:rPr>
          <w:t>vacuoles</w:t>
        </w:r>
      </w:hyperlink>
      <w:r w:rsidRPr="000565F2">
        <w:rPr>
          <w:rFonts w:ascii="Times New Roman" w:eastAsia="Times New Roman" w:hAnsi="Times New Roman" w:cs="Times New Roman"/>
          <w:color w:val="222222"/>
          <w:sz w:val="28"/>
          <w:szCs w:val="28"/>
          <w:lang w:val="en"/>
        </w:rPr>
        <w:t> and other organelles, such as </w:t>
      </w:r>
      <w:hyperlink r:id="rId97" w:tooltip="Ribosome" w:history="1">
        <w:r w:rsidRPr="000565F2">
          <w:rPr>
            <w:rFonts w:ascii="Times New Roman" w:eastAsia="Times New Roman" w:hAnsi="Times New Roman" w:cs="Times New Roman"/>
            <w:color w:val="0B0080"/>
            <w:sz w:val="28"/>
            <w:szCs w:val="28"/>
            <w:lang w:val="en"/>
          </w:rPr>
          <w:t>ribosomes</w:t>
        </w:r>
      </w:hyperlink>
      <w:r w:rsidRPr="000565F2">
        <w:rPr>
          <w:rFonts w:ascii="Times New Roman" w:eastAsia="Times New Roman" w:hAnsi="Times New Roman" w:cs="Times New Roman"/>
          <w:color w:val="222222"/>
          <w:sz w:val="28"/>
          <w:szCs w:val="28"/>
          <w:lang w:val="en"/>
        </w:rPr>
        <w:t>, before they mature, but these generally migrate to the cell wall and dissolve at maturity; this ensures there is little to impede the movement of fluids. One of the few organelles they do contain at maturity is the rough </w:t>
      </w:r>
      <w:hyperlink r:id="rId98" w:tooltip="Endoplasmic reticulum" w:history="1">
        <w:r w:rsidRPr="000565F2">
          <w:rPr>
            <w:rFonts w:ascii="Times New Roman" w:eastAsia="Times New Roman" w:hAnsi="Times New Roman" w:cs="Times New Roman"/>
            <w:color w:val="0B0080"/>
            <w:sz w:val="28"/>
            <w:szCs w:val="28"/>
            <w:lang w:val="en"/>
          </w:rPr>
          <w:t>endoplasmic reticulum</w:t>
        </w:r>
      </w:hyperlink>
      <w:r w:rsidRPr="000565F2">
        <w:rPr>
          <w:rFonts w:ascii="Times New Roman" w:eastAsia="Times New Roman" w:hAnsi="Times New Roman" w:cs="Times New Roman"/>
          <w:color w:val="222222"/>
          <w:sz w:val="28"/>
          <w:szCs w:val="28"/>
          <w:lang w:val="en"/>
        </w:rPr>
        <w:t>, which can be found at the plasma membrane, often nearby the </w:t>
      </w:r>
      <w:proofErr w:type="spellStart"/>
      <w:r w:rsidRPr="000565F2">
        <w:rPr>
          <w:rFonts w:ascii="Times New Roman" w:eastAsia="Times New Roman" w:hAnsi="Times New Roman" w:cs="Times New Roman"/>
          <w:color w:val="222222"/>
          <w:sz w:val="28"/>
          <w:szCs w:val="28"/>
          <w:lang w:val="en"/>
        </w:rPr>
        <w:fldChar w:fldCharType="begin"/>
      </w:r>
      <w:r w:rsidRPr="000565F2">
        <w:rPr>
          <w:rFonts w:ascii="Times New Roman" w:eastAsia="Times New Roman" w:hAnsi="Times New Roman" w:cs="Times New Roman"/>
          <w:color w:val="222222"/>
          <w:sz w:val="28"/>
          <w:szCs w:val="28"/>
          <w:lang w:val="en"/>
        </w:rPr>
        <w:instrText xml:space="preserve"> HYPERLINK "https://en.wikipedia.org/wiki/Plasmodesmata" \o "Plasmodesmata" </w:instrText>
      </w:r>
      <w:r w:rsidRPr="000565F2">
        <w:rPr>
          <w:rFonts w:ascii="Times New Roman" w:eastAsia="Times New Roman" w:hAnsi="Times New Roman" w:cs="Times New Roman"/>
          <w:color w:val="222222"/>
          <w:sz w:val="28"/>
          <w:szCs w:val="28"/>
          <w:lang w:val="en"/>
        </w:rPr>
        <w:fldChar w:fldCharType="separate"/>
      </w:r>
      <w:r w:rsidRPr="000565F2">
        <w:rPr>
          <w:rFonts w:ascii="Times New Roman" w:eastAsia="Times New Roman" w:hAnsi="Times New Roman" w:cs="Times New Roman"/>
          <w:color w:val="0B0080"/>
          <w:sz w:val="28"/>
          <w:szCs w:val="28"/>
          <w:lang w:val="en"/>
        </w:rPr>
        <w:t>plasmodesmata</w:t>
      </w:r>
      <w:proofErr w:type="spellEnd"/>
      <w:r w:rsidRPr="000565F2">
        <w:rPr>
          <w:rFonts w:ascii="Times New Roman" w:eastAsia="Times New Roman" w:hAnsi="Times New Roman" w:cs="Times New Roman"/>
          <w:color w:val="222222"/>
          <w:sz w:val="28"/>
          <w:szCs w:val="28"/>
          <w:lang w:val="en"/>
        </w:rPr>
        <w:fldChar w:fldCharType="end"/>
      </w:r>
      <w:r w:rsidRPr="000565F2">
        <w:rPr>
          <w:rFonts w:ascii="Times New Roman" w:eastAsia="Times New Roman" w:hAnsi="Times New Roman" w:cs="Times New Roman"/>
          <w:color w:val="222222"/>
          <w:sz w:val="28"/>
          <w:szCs w:val="28"/>
          <w:lang w:val="en"/>
        </w:rPr>
        <w:t xml:space="preserve"> that connect them to their companion or </w:t>
      </w:r>
      <w:proofErr w:type="spellStart"/>
      <w:r w:rsidRPr="000565F2">
        <w:rPr>
          <w:rFonts w:ascii="Times New Roman" w:eastAsia="Times New Roman" w:hAnsi="Times New Roman" w:cs="Times New Roman"/>
          <w:color w:val="222222"/>
          <w:sz w:val="28"/>
          <w:szCs w:val="28"/>
          <w:lang w:val="en"/>
        </w:rPr>
        <w:t>albuminous</w:t>
      </w:r>
      <w:proofErr w:type="spellEnd"/>
      <w:r w:rsidRPr="000565F2">
        <w:rPr>
          <w:rFonts w:ascii="Times New Roman" w:eastAsia="Times New Roman" w:hAnsi="Times New Roman" w:cs="Times New Roman"/>
          <w:color w:val="222222"/>
          <w:sz w:val="28"/>
          <w:szCs w:val="28"/>
          <w:lang w:val="en"/>
        </w:rPr>
        <w:t xml:space="preserve"> cells. All sieve cells have groups of pores at their ends that grow from modified and enlarged </w:t>
      </w:r>
      <w:proofErr w:type="spellStart"/>
      <w:r w:rsidRPr="000565F2">
        <w:rPr>
          <w:rFonts w:ascii="Times New Roman" w:eastAsia="Times New Roman" w:hAnsi="Times New Roman" w:cs="Times New Roman"/>
          <w:color w:val="222222"/>
          <w:sz w:val="28"/>
          <w:szCs w:val="28"/>
          <w:lang w:val="en"/>
        </w:rPr>
        <w:fldChar w:fldCharType="begin"/>
      </w:r>
      <w:r w:rsidRPr="000565F2">
        <w:rPr>
          <w:rFonts w:ascii="Times New Roman" w:eastAsia="Times New Roman" w:hAnsi="Times New Roman" w:cs="Times New Roman"/>
          <w:color w:val="222222"/>
          <w:sz w:val="28"/>
          <w:szCs w:val="28"/>
          <w:lang w:val="en"/>
        </w:rPr>
        <w:instrText xml:space="preserve"> HYPERLINK "https://en.wikipedia.org/wiki/Plasmodesmata" \o "Plasmodesmata" </w:instrText>
      </w:r>
      <w:r w:rsidRPr="000565F2">
        <w:rPr>
          <w:rFonts w:ascii="Times New Roman" w:eastAsia="Times New Roman" w:hAnsi="Times New Roman" w:cs="Times New Roman"/>
          <w:color w:val="222222"/>
          <w:sz w:val="28"/>
          <w:szCs w:val="28"/>
          <w:lang w:val="en"/>
        </w:rPr>
        <w:fldChar w:fldCharType="separate"/>
      </w:r>
      <w:r w:rsidRPr="000565F2">
        <w:rPr>
          <w:rFonts w:ascii="Times New Roman" w:eastAsia="Times New Roman" w:hAnsi="Times New Roman" w:cs="Times New Roman"/>
          <w:color w:val="0B0080"/>
          <w:sz w:val="28"/>
          <w:szCs w:val="28"/>
          <w:lang w:val="en"/>
        </w:rPr>
        <w:t>plasmodesmata</w:t>
      </w:r>
      <w:proofErr w:type="spellEnd"/>
      <w:r w:rsidRPr="000565F2">
        <w:rPr>
          <w:rFonts w:ascii="Times New Roman" w:eastAsia="Times New Roman" w:hAnsi="Times New Roman" w:cs="Times New Roman"/>
          <w:color w:val="222222"/>
          <w:sz w:val="28"/>
          <w:szCs w:val="28"/>
          <w:lang w:val="en"/>
        </w:rPr>
        <w:fldChar w:fldCharType="end"/>
      </w:r>
      <w:r w:rsidRPr="000565F2">
        <w:rPr>
          <w:rFonts w:ascii="Times New Roman" w:eastAsia="Times New Roman" w:hAnsi="Times New Roman" w:cs="Times New Roman"/>
          <w:color w:val="222222"/>
          <w:sz w:val="28"/>
          <w:szCs w:val="28"/>
          <w:lang w:val="en"/>
        </w:rPr>
        <w:t>, called </w:t>
      </w:r>
      <w:r w:rsidRPr="000565F2">
        <w:rPr>
          <w:rFonts w:ascii="Times New Roman" w:eastAsia="Times New Roman" w:hAnsi="Times New Roman" w:cs="Times New Roman"/>
          <w:i/>
          <w:iCs/>
          <w:color w:val="222222"/>
          <w:sz w:val="28"/>
          <w:szCs w:val="28"/>
          <w:lang w:val="en"/>
        </w:rPr>
        <w:t>sieve areas</w:t>
      </w:r>
      <w:r w:rsidRPr="000565F2">
        <w:rPr>
          <w:rFonts w:ascii="Times New Roman" w:eastAsia="Times New Roman" w:hAnsi="Times New Roman" w:cs="Times New Roman"/>
          <w:color w:val="222222"/>
          <w:sz w:val="28"/>
          <w:szCs w:val="28"/>
          <w:lang w:val="en"/>
        </w:rPr>
        <w:t>. The pores are reinforced by platelets of a </w:t>
      </w:r>
      <w:hyperlink r:id="rId99" w:tooltip="Polysaccharide" w:history="1">
        <w:r w:rsidRPr="000565F2">
          <w:rPr>
            <w:rFonts w:ascii="Times New Roman" w:eastAsia="Times New Roman" w:hAnsi="Times New Roman" w:cs="Times New Roman"/>
            <w:color w:val="0B0080"/>
            <w:sz w:val="28"/>
            <w:szCs w:val="28"/>
            <w:lang w:val="en"/>
          </w:rPr>
          <w:t>polysaccharide</w:t>
        </w:r>
      </w:hyperlink>
      <w:r w:rsidRPr="000565F2">
        <w:rPr>
          <w:rFonts w:ascii="Times New Roman" w:eastAsia="Times New Roman" w:hAnsi="Times New Roman" w:cs="Times New Roman"/>
          <w:color w:val="222222"/>
          <w:sz w:val="28"/>
          <w:szCs w:val="28"/>
          <w:lang w:val="en"/>
        </w:rPr>
        <w:t> called </w:t>
      </w:r>
      <w:proofErr w:type="spellStart"/>
      <w:r w:rsidRPr="000565F2">
        <w:rPr>
          <w:rFonts w:ascii="Times New Roman" w:eastAsia="Times New Roman" w:hAnsi="Times New Roman" w:cs="Times New Roman"/>
          <w:color w:val="222222"/>
          <w:sz w:val="28"/>
          <w:szCs w:val="28"/>
          <w:lang w:val="en"/>
        </w:rPr>
        <w:fldChar w:fldCharType="begin"/>
      </w:r>
      <w:r w:rsidRPr="000565F2">
        <w:rPr>
          <w:rFonts w:ascii="Times New Roman" w:eastAsia="Times New Roman" w:hAnsi="Times New Roman" w:cs="Times New Roman"/>
          <w:color w:val="222222"/>
          <w:sz w:val="28"/>
          <w:szCs w:val="28"/>
          <w:lang w:val="en"/>
        </w:rPr>
        <w:instrText xml:space="preserve"> HYPERLINK "https://en.wikipedia.org/wiki/Callose" \o "Callose" </w:instrText>
      </w:r>
      <w:r w:rsidRPr="000565F2">
        <w:rPr>
          <w:rFonts w:ascii="Times New Roman" w:eastAsia="Times New Roman" w:hAnsi="Times New Roman" w:cs="Times New Roman"/>
          <w:color w:val="222222"/>
          <w:sz w:val="28"/>
          <w:szCs w:val="28"/>
          <w:lang w:val="en"/>
        </w:rPr>
        <w:fldChar w:fldCharType="separate"/>
      </w:r>
      <w:r w:rsidRPr="000565F2">
        <w:rPr>
          <w:rFonts w:ascii="Times New Roman" w:eastAsia="Times New Roman" w:hAnsi="Times New Roman" w:cs="Times New Roman"/>
          <w:color w:val="0B0080"/>
          <w:sz w:val="28"/>
          <w:szCs w:val="28"/>
          <w:lang w:val="en"/>
        </w:rPr>
        <w:t>callose</w:t>
      </w:r>
      <w:proofErr w:type="spellEnd"/>
      <w:r w:rsidRPr="000565F2">
        <w:rPr>
          <w:rFonts w:ascii="Times New Roman" w:eastAsia="Times New Roman" w:hAnsi="Times New Roman" w:cs="Times New Roman"/>
          <w:color w:val="222222"/>
          <w:sz w:val="28"/>
          <w:szCs w:val="28"/>
          <w:lang w:val="en"/>
        </w:rPr>
        <w:fldChar w:fldCharType="end"/>
      </w:r>
      <w:r w:rsidRPr="000565F2">
        <w:rPr>
          <w:rFonts w:ascii="Times New Roman" w:eastAsia="Times New Roman" w:hAnsi="Times New Roman" w:cs="Times New Roman"/>
          <w:color w:val="222222"/>
          <w:sz w:val="28"/>
          <w:szCs w:val="28"/>
          <w:lang w:val="en"/>
        </w:rPr>
        <w:t>.</w:t>
      </w:r>
      <w:r w:rsidR="00887F67" w:rsidRPr="000565F2">
        <w:rPr>
          <w:rFonts w:ascii="Times New Roman" w:eastAsia="Times New Roman" w:hAnsi="Times New Roman" w:cs="Times New Roman"/>
          <w:color w:val="222222"/>
          <w:sz w:val="28"/>
          <w:szCs w:val="28"/>
          <w:lang w:val="en"/>
        </w:rPr>
        <w:t xml:space="preserve"> </w:t>
      </w:r>
    </w:p>
    <w:p w:rsidR="000565F2" w:rsidRPr="000565F2" w:rsidRDefault="000565F2" w:rsidP="000565F2">
      <w:pPr>
        <w:spacing w:before="72" w:after="0" w:line="240" w:lineRule="auto"/>
        <w:jc w:val="both"/>
        <w:outlineLvl w:val="2"/>
        <w:rPr>
          <w:rFonts w:ascii="Times New Roman" w:eastAsia="Times New Roman" w:hAnsi="Times New Roman" w:cs="Times New Roman"/>
          <w:bCs/>
          <w:color w:val="000000"/>
          <w:sz w:val="28"/>
          <w:szCs w:val="28"/>
          <w:lang w:val="en"/>
        </w:rPr>
      </w:pPr>
      <w:r w:rsidRPr="000565F2">
        <w:rPr>
          <w:rFonts w:ascii="Times New Roman" w:eastAsia="Times New Roman" w:hAnsi="Times New Roman" w:cs="Times New Roman"/>
          <w:bCs/>
          <w:color w:val="000000"/>
          <w:sz w:val="28"/>
          <w:szCs w:val="28"/>
          <w:lang w:val="en"/>
        </w:rPr>
        <w:t>Parenchyma cells</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 xml:space="preserve">They are of two types, </w:t>
      </w:r>
      <w:proofErr w:type="spellStart"/>
      <w:r w:rsidRPr="000565F2">
        <w:rPr>
          <w:rFonts w:ascii="Times New Roman" w:eastAsia="Times New Roman" w:hAnsi="Times New Roman" w:cs="Times New Roman"/>
          <w:color w:val="222222"/>
          <w:sz w:val="28"/>
          <w:szCs w:val="28"/>
          <w:lang w:val="en"/>
        </w:rPr>
        <w:t>aerenchyma</w:t>
      </w:r>
      <w:proofErr w:type="spellEnd"/>
      <w:r w:rsidRPr="000565F2">
        <w:rPr>
          <w:rFonts w:ascii="Times New Roman" w:eastAsia="Times New Roman" w:hAnsi="Times New Roman" w:cs="Times New Roman"/>
          <w:color w:val="222222"/>
          <w:sz w:val="28"/>
          <w:szCs w:val="28"/>
          <w:lang w:val="en"/>
        </w:rPr>
        <w:t xml:space="preserve"> and </w:t>
      </w:r>
      <w:proofErr w:type="spellStart"/>
      <w:r w:rsidRPr="000565F2">
        <w:rPr>
          <w:rFonts w:ascii="Times New Roman" w:eastAsia="Times New Roman" w:hAnsi="Times New Roman" w:cs="Times New Roman"/>
          <w:color w:val="222222"/>
          <w:sz w:val="28"/>
          <w:szCs w:val="28"/>
          <w:lang w:val="en"/>
        </w:rPr>
        <w:t>chlorenchyma</w:t>
      </w:r>
      <w:proofErr w:type="spellEnd"/>
      <w:r w:rsidRPr="000565F2">
        <w:rPr>
          <w:rFonts w:ascii="Times New Roman" w:eastAsia="Times New Roman" w:hAnsi="Times New Roman" w:cs="Times New Roman"/>
          <w:color w:val="222222"/>
          <w:sz w:val="28"/>
          <w:szCs w:val="28"/>
          <w:lang w:val="en"/>
        </w:rPr>
        <w:t>.</w:t>
      </w:r>
      <w:r w:rsidR="00887F67" w:rsidRPr="000565F2">
        <w:rPr>
          <w:rFonts w:ascii="Times New Roman" w:eastAsia="Times New Roman" w:hAnsi="Times New Roman" w:cs="Times New Roman"/>
          <w:color w:val="222222"/>
          <w:sz w:val="28"/>
          <w:szCs w:val="28"/>
          <w:lang w:val="en"/>
        </w:rPr>
        <w:t xml:space="preserve"> </w:t>
      </w:r>
      <w:r w:rsidRPr="000565F2">
        <w:rPr>
          <w:rFonts w:ascii="Times New Roman" w:eastAsia="Times New Roman" w:hAnsi="Times New Roman" w:cs="Times New Roman"/>
          <w:color w:val="222222"/>
          <w:sz w:val="28"/>
          <w:szCs w:val="28"/>
          <w:lang w:val="en"/>
        </w:rPr>
        <w:t>Other </w:t>
      </w:r>
      <w:hyperlink r:id="rId100" w:tooltip="Parenchyma" w:history="1">
        <w:r w:rsidRPr="000565F2">
          <w:rPr>
            <w:rFonts w:ascii="Times New Roman" w:eastAsia="Times New Roman" w:hAnsi="Times New Roman" w:cs="Times New Roman"/>
            <w:color w:val="0B0080"/>
            <w:sz w:val="28"/>
            <w:szCs w:val="28"/>
            <w:lang w:val="en"/>
          </w:rPr>
          <w:t>parenchyma</w:t>
        </w:r>
      </w:hyperlink>
      <w:r w:rsidRPr="000565F2">
        <w:rPr>
          <w:rFonts w:ascii="Times New Roman" w:eastAsia="Times New Roman" w:hAnsi="Times New Roman" w:cs="Times New Roman"/>
          <w:color w:val="222222"/>
          <w:sz w:val="28"/>
          <w:szCs w:val="28"/>
          <w:lang w:val="en"/>
        </w:rPr>
        <w:t> cells within the phloem are generally undifferentiated and used for food storage.</w:t>
      </w:r>
      <w:r w:rsidR="00887F67" w:rsidRPr="000565F2">
        <w:rPr>
          <w:rFonts w:ascii="Times New Roman" w:eastAsia="Times New Roman" w:hAnsi="Times New Roman" w:cs="Times New Roman"/>
          <w:color w:val="222222"/>
          <w:sz w:val="28"/>
          <w:szCs w:val="28"/>
          <w:lang w:val="en"/>
        </w:rPr>
        <w:t xml:space="preserve"> </w:t>
      </w:r>
    </w:p>
    <w:p w:rsidR="000565F2" w:rsidRPr="000565F2" w:rsidRDefault="000565F2" w:rsidP="000565F2">
      <w:pPr>
        <w:spacing w:before="72" w:after="0" w:line="240" w:lineRule="auto"/>
        <w:jc w:val="both"/>
        <w:outlineLvl w:val="3"/>
        <w:rPr>
          <w:rFonts w:ascii="Times New Roman" w:eastAsia="Times New Roman" w:hAnsi="Times New Roman" w:cs="Times New Roman"/>
          <w:bCs/>
          <w:color w:val="000000"/>
          <w:sz w:val="28"/>
          <w:szCs w:val="28"/>
          <w:lang w:val="en"/>
        </w:rPr>
      </w:pPr>
      <w:r w:rsidRPr="000565F2">
        <w:rPr>
          <w:rFonts w:ascii="Times New Roman" w:eastAsia="Times New Roman" w:hAnsi="Times New Roman" w:cs="Times New Roman"/>
          <w:bCs/>
          <w:color w:val="000000"/>
          <w:sz w:val="28"/>
          <w:szCs w:val="28"/>
          <w:lang w:val="en"/>
        </w:rPr>
        <w:t>Companion cells</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The metabolic functioning of sieve-tube members depends on a close association with the </w:t>
      </w:r>
      <w:r w:rsidRPr="000565F2">
        <w:rPr>
          <w:rFonts w:ascii="Times New Roman" w:eastAsia="Times New Roman" w:hAnsi="Times New Roman" w:cs="Times New Roman"/>
          <w:i/>
          <w:iCs/>
          <w:color w:val="222222"/>
          <w:sz w:val="28"/>
          <w:szCs w:val="28"/>
          <w:lang w:val="en"/>
        </w:rPr>
        <w:t>companion cells</w:t>
      </w:r>
      <w:r w:rsidRPr="000565F2">
        <w:rPr>
          <w:rFonts w:ascii="Times New Roman" w:eastAsia="Times New Roman" w:hAnsi="Times New Roman" w:cs="Times New Roman"/>
          <w:color w:val="222222"/>
          <w:sz w:val="28"/>
          <w:szCs w:val="28"/>
          <w:lang w:val="en"/>
        </w:rPr>
        <w:t>, a specialized form of </w:t>
      </w:r>
      <w:hyperlink r:id="rId101" w:tooltip="Parenchyma" w:history="1">
        <w:r w:rsidRPr="000565F2">
          <w:rPr>
            <w:rFonts w:ascii="Times New Roman" w:eastAsia="Times New Roman" w:hAnsi="Times New Roman" w:cs="Times New Roman"/>
            <w:color w:val="0B0080"/>
            <w:sz w:val="28"/>
            <w:szCs w:val="28"/>
            <w:lang w:val="en"/>
          </w:rPr>
          <w:t>parenchyma</w:t>
        </w:r>
      </w:hyperlink>
      <w:r w:rsidRPr="000565F2">
        <w:rPr>
          <w:rFonts w:ascii="Times New Roman" w:eastAsia="Times New Roman" w:hAnsi="Times New Roman" w:cs="Times New Roman"/>
          <w:color w:val="222222"/>
          <w:sz w:val="28"/>
          <w:szCs w:val="28"/>
          <w:lang w:val="en"/>
        </w:rPr>
        <w:t> cell. All of the cellular functions of a sieve-tube element are carried out by the (much smaller) companion cell, a typical nucleate </w:t>
      </w:r>
      <w:hyperlink r:id="rId102" w:tooltip="Plant cell" w:history="1">
        <w:r w:rsidRPr="000565F2">
          <w:rPr>
            <w:rFonts w:ascii="Times New Roman" w:eastAsia="Times New Roman" w:hAnsi="Times New Roman" w:cs="Times New Roman"/>
            <w:color w:val="0B0080"/>
            <w:sz w:val="28"/>
            <w:szCs w:val="28"/>
            <w:lang w:val="en"/>
          </w:rPr>
          <w:t>plant cell</w:t>
        </w:r>
      </w:hyperlink>
      <w:r w:rsidRPr="000565F2">
        <w:rPr>
          <w:rFonts w:ascii="Times New Roman" w:eastAsia="Times New Roman" w:hAnsi="Times New Roman" w:cs="Times New Roman"/>
          <w:color w:val="222222"/>
          <w:sz w:val="28"/>
          <w:szCs w:val="28"/>
          <w:lang w:val="en"/>
        </w:rPr>
        <w:t> except the companion cell usually has a larger number of </w:t>
      </w:r>
      <w:hyperlink r:id="rId103" w:tooltip="Ribosomes" w:history="1">
        <w:r w:rsidRPr="000565F2">
          <w:rPr>
            <w:rFonts w:ascii="Times New Roman" w:eastAsia="Times New Roman" w:hAnsi="Times New Roman" w:cs="Times New Roman"/>
            <w:color w:val="0B0080"/>
            <w:sz w:val="28"/>
            <w:szCs w:val="28"/>
            <w:lang w:val="en"/>
          </w:rPr>
          <w:t>ribosomes</w:t>
        </w:r>
      </w:hyperlink>
      <w:r w:rsidRPr="000565F2">
        <w:rPr>
          <w:rFonts w:ascii="Times New Roman" w:eastAsia="Times New Roman" w:hAnsi="Times New Roman" w:cs="Times New Roman"/>
          <w:color w:val="222222"/>
          <w:sz w:val="28"/>
          <w:szCs w:val="28"/>
          <w:lang w:val="en"/>
        </w:rPr>
        <w:t> and </w:t>
      </w:r>
      <w:hyperlink r:id="rId104" w:tooltip="Mitochondria" w:history="1">
        <w:r w:rsidRPr="000565F2">
          <w:rPr>
            <w:rFonts w:ascii="Times New Roman" w:eastAsia="Times New Roman" w:hAnsi="Times New Roman" w:cs="Times New Roman"/>
            <w:color w:val="0B0080"/>
            <w:sz w:val="28"/>
            <w:szCs w:val="28"/>
            <w:lang w:val="en"/>
          </w:rPr>
          <w:t>mitochondria</w:t>
        </w:r>
      </w:hyperlink>
      <w:r w:rsidRPr="000565F2">
        <w:rPr>
          <w:rFonts w:ascii="Times New Roman" w:eastAsia="Times New Roman" w:hAnsi="Times New Roman" w:cs="Times New Roman"/>
          <w:color w:val="222222"/>
          <w:sz w:val="28"/>
          <w:szCs w:val="28"/>
          <w:lang w:val="en"/>
        </w:rPr>
        <w:t xml:space="preserve">. The dense cytoplasm of a companion cell is connected to the sieve-tube element by </w:t>
      </w:r>
      <w:proofErr w:type="spellStart"/>
      <w:r w:rsidRPr="000565F2">
        <w:rPr>
          <w:rFonts w:ascii="Times New Roman" w:eastAsia="Times New Roman" w:hAnsi="Times New Roman" w:cs="Times New Roman"/>
          <w:color w:val="222222"/>
          <w:sz w:val="28"/>
          <w:szCs w:val="28"/>
          <w:lang w:val="en"/>
        </w:rPr>
        <w:t>plasmodesmata</w:t>
      </w:r>
      <w:proofErr w:type="spellEnd"/>
      <w:r w:rsidRPr="000565F2">
        <w:rPr>
          <w:rFonts w:ascii="Times New Roman" w:eastAsia="Times New Roman" w:hAnsi="Times New Roman" w:cs="Times New Roman"/>
          <w:color w:val="222222"/>
          <w:sz w:val="28"/>
          <w:szCs w:val="28"/>
          <w:lang w:val="en"/>
        </w:rPr>
        <w:t xml:space="preserve">. The common sidewall shared by a sieve tube element and a companion cell has large numbers of </w:t>
      </w:r>
      <w:proofErr w:type="spellStart"/>
      <w:r w:rsidRPr="000565F2">
        <w:rPr>
          <w:rFonts w:ascii="Times New Roman" w:eastAsia="Times New Roman" w:hAnsi="Times New Roman" w:cs="Times New Roman"/>
          <w:color w:val="222222"/>
          <w:sz w:val="28"/>
          <w:szCs w:val="28"/>
          <w:lang w:val="en"/>
        </w:rPr>
        <w:t>plasmodesmata</w:t>
      </w:r>
      <w:proofErr w:type="spellEnd"/>
      <w:r w:rsidRPr="000565F2">
        <w:rPr>
          <w:rFonts w:ascii="Times New Roman" w:eastAsia="Times New Roman" w:hAnsi="Times New Roman" w:cs="Times New Roman"/>
          <w:color w:val="222222"/>
          <w:sz w:val="28"/>
          <w:szCs w:val="28"/>
          <w:lang w:val="en"/>
        </w:rPr>
        <w:t>.</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There are two types of companion cells.</w:t>
      </w:r>
    </w:p>
    <w:p w:rsidR="000565F2" w:rsidRPr="000565F2" w:rsidRDefault="000565F2" w:rsidP="000565F2">
      <w:pPr>
        <w:numPr>
          <w:ilvl w:val="0"/>
          <w:numId w:val="10"/>
        </w:numPr>
        <w:spacing w:before="100" w:beforeAutospacing="1" w:after="24" w:line="240" w:lineRule="auto"/>
        <w:ind w:left="768"/>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i/>
          <w:iCs/>
          <w:color w:val="222222"/>
          <w:sz w:val="28"/>
          <w:szCs w:val="28"/>
          <w:lang w:val="en"/>
        </w:rPr>
        <w:t>Ordinary companion cells</w:t>
      </w:r>
      <w:r w:rsidRPr="000565F2">
        <w:rPr>
          <w:rFonts w:ascii="Times New Roman" w:eastAsia="Times New Roman" w:hAnsi="Times New Roman" w:cs="Times New Roman"/>
          <w:color w:val="222222"/>
          <w:sz w:val="28"/>
          <w:szCs w:val="28"/>
          <w:lang w:val="en"/>
        </w:rPr>
        <w:t xml:space="preserve">, which have smooth walls and few or no </w:t>
      </w:r>
      <w:proofErr w:type="spellStart"/>
      <w:r w:rsidRPr="000565F2">
        <w:rPr>
          <w:rFonts w:ascii="Times New Roman" w:eastAsia="Times New Roman" w:hAnsi="Times New Roman" w:cs="Times New Roman"/>
          <w:color w:val="222222"/>
          <w:sz w:val="28"/>
          <w:szCs w:val="28"/>
          <w:lang w:val="en"/>
        </w:rPr>
        <w:t>plasmodesmatal</w:t>
      </w:r>
      <w:proofErr w:type="spellEnd"/>
      <w:r w:rsidRPr="000565F2">
        <w:rPr>
          <w:rFonts w:ascii="Times New Roman" w:eastAsia="Times New Roman" w:hAnsi="Times New Roman" w:cs="Times New Roman"/>
          <w:color w:val="222222"/>
          <w:sz w:val="28"/>
          <w:szCs w:val="28"/>
          <w:lang w:val="en"/>
        </w:rPr>
        <w:t xml:space="preserve"> connections to cells other than the sieve tube.</w:t>
      </w:r>
    </w:p>
    <w:p w:rsidR="000565F2" w:rsidRPr="000565F2" w:rsidRDefault="000565F2" w:rsidP="000565F2">
      <w:pPr>
        <w:numPr>
          <w:ilvl w:val="0"/>
          <w:numId w:val="10"/>
        </w:numPr>
        <w:spacing w:before="100" w:beforeAutospacing="1" w:after="24" w:line="240" w:lineRule="auto"/>
        <w:ind w:left="768"/>
        <w:jc w:val="both"/>
        <w:rPr>
          <w:rFonts w:ascii="Times New Roman" w:eastAsia="Times New Roman" w:hAnsi="Times New Roman" w:cs="Times New Roman"/>
          <w:color w:val="222222"/>
          <w:sz w:val="28"/>
          <w:szCs w:val="28"/>
          <w:lang w:val="en"/>
        </w:rPr>
      </w:pPr>
      <w:hyperlink r:id="rId105" w:tooltip="Transfer cells" w:history="1">
        <w:r w:rsidRPr="000565F2">
          <w:rPr>
            <w:rFonts w:ascii="Times New Roman" w:eastAsia="Times New Roman" w:hAnsi="Times New Roman" w:cs="Times New Roman"/>
            <w:i/>
            <w:iCs/>
            <w:color w:val="0B0080"/>
            <w:sz w:val="28"/>
            <w:szCs w:val="28"/>
            <w:lang w:val="en"/>
          </w:rPr>
          <w:t>Transfer cells</w:t>
        </w:r>
      </w:hyperlink>
      <w:r w:rsidRPr="000565F2">
        <w:rPr>
          <w:rFonts w:ascii="Times New Roman" w:eastAsia="Times New Roman" w:hAnsi="Times New Roman" w:cs="Times New Roman"/>
          <w:color w:val="222222"/>
          <w:sz w:val="28"/>
          <w:szCs w:val="28"/>
          <w:lang w:val="en"/>
        </w:rPr>
        <w:t>, which have much-folded walls that are adjacent to non-sieve cells, allowing for larger areas of transfer. They are specialized in scavenging solutes from those in the cell walls that are actively pumped requiring energy.</w:t>
      </w:r>
    </w:p>
    <w:p w:rsidR="000565F2" w:rsidRPr="000565F2" w:rsidRDefault="000565F2" w:rsidP="000565F2">
      <w:pPr>
        <w:spacing w:before="72" w:after="0" w:line="240" w:lineRule="auto"/>
        <w:jc w:val="both"/>
        <w:outlineLvl w:val="3"/>
        <w:rPr>
          <w:rFonts w:ascii="Times New Roman" w:eastAsia="Times New Roman" w:hAnsi="Times New Roman" w:cs="Times New Roman"/>
          <w:bCs/>
          <w:color w:val="000000"/>
          <w:sz w:val="28"/>
          <w:szCs w:val="28"/>
          <w:lang w:val="en"/>
        </w:rPr>
      </w:pPr>
      <w:proofErr w:type="spellStart"/>
      <w:r w:rsidRPr="000565F2">
        <w:rPr>
          <w:rFonts w:ascii="Times New Roman" w:eastAsia="Times New Roman" w:hAnsi="Times New Roman" w:cs="Times New Roman"/>
          <w:bCs/>
          <w:color w:val="000000"/>
          <w:sz w:val="28"/>
          <w:szCs w:val="28"/>
          <w:lang w:val="en"/>
        </w:rPr>
        <w:t>Albuminous</w:t>
      </w:r>
      <w:proofErr w:type="spellEnd"/>
      <w:r w:rsidRPr="000565F2">
        <w:rPr>
          <w:rFonts w:ascii="Times New Roman" w:eastAsia="Times New Roman" w:hAnsi="Times New Roman" w:cs="Times New Roman"/>
          <w:bCs/>
          <w:color w:val="000000"/>
          <w:sz w:val="28"/>
          <w:szCs w:val="28"/>
          <w:lang w:val="en"/>
        </w:rPr>
        <w:t xml:space="preserve"> cells</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proofErr w:type="spellStart"/>
      <w:r w:rsidRPr="000565F2">
        <w:rPr>
          <w:rFonts w:ascii="Times New Roman" w:eastAsia="Times New Roman" w:hAnsi="Times New Roman" w:cs="Times New Roman"/>
          <w:color w:val="222222"/>
          <w:sz w:val="28"/>
          <w:szCs w:val="28"/>
          <w:lang w:val="en"/>
        </w:rPr>
        <w:t>Albuminous</w:t>
      </w:r>
      <w:proofErr w:type="spellEnd"/>
      <w:r w:rsidRPr="000565F2">
        <w:rPr>
          <w:rFonts w:ascii="Times New Roman" w:eastAsia="Times New Roman" w:hAnsi="Times New Roman" w:cs="Times New Roman"/>
          <w:color w:val="222222"/>
          <w:sz w:val="28"/>
          <w:szCs w:val="28"/>
          <w:lang w:val="en"/>
        </w:rPr>
        <w:t xml:space="preserve"> cells have a similar role to companion cells, but are associated with sieve cells only and are hence found only in seedless vascular plants and gymnosperms.</w:t>
      </w:r>
      <w:r w:rsidR="00887F67" w:rsidRPr="000565F2">
        <w:rPr>
          <w:rFonts w:ascii="Times New Roman" w:eastAsia="Times New Roman" w:hAnsi="Times New Roman" w:cs="Times New Roman"/>
          <w:color w:val="222222"/>
          <w:sz w:val="28"/>
          <w:szCs w:val="28"/>
          <w:lang w:val="en"/>
        </w:rPr>
        <w:t xml:space="preserve"> </w:t>
      </w:r>
    </w:p>
    <w:p w:rsidR="000565F2" w:rsidRPr="000565F2" w:rsidRDefault="000565F2" w:rsidP="000565F2">
      <w:pPr>
        <w:spacing w:before="72" w:after="0" w:line="240" w:lineRule="auto"/>
        <w:jc w:val="both"/>
        <w:outlineLvl w:val="2"/>
        <w:rPr>
          <w:rFonts w:ascii="Times New Roman" w:eastAsia="Times New Roman" w:hAnsi="Times New Roman" w:cs="Times New Roman"/>
          <w:bCs/>
          <w:color w:val="000000"/>
          <w:sz w:val="28"/>
          <w:szCs w:val="28"/>
          <w:lang w:val="en"/>
        </w:rPr>
      </w:pPr>
      <w:r w:rsidRPr="000565F2">
        <w:rPr>
          <w:rFonts w:ascii="Times New Roman" w:eastAsia="Times New Roman" w:hAnsi="Times New Roman" w:cs="Times New Roman"/>
          <w:bCs/>
          <w:color w:val="000000"/>
          <w:sz w:val="28"/>
          <w:szCs w:val="28"/>
          <w:lang w:val="en"/>
        </w:rPr>
        <w:t>Supportive cells</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Although its primary function is transport of sugars, phloem may also contain cells that have a mechanical support function. These generally fall into two categories: </w:t>
      </w:r>
      <w:proofErr w:type="spellStart"/>
      <w:r w:rsidRPr="000565F2">
        <w:rPr>
          <w:rFonts w:ascii="Times New Roman" w:eastAsia="Times New Roman" w:hAnsi="Times New Roman" w:cs="Times New Roman"/>
          <w:color w:val="222222"/>
          <w:sz w:val="28"/>
          <w:szCs w:val="28"/>
          <w:lang w:val="en"/>
        </w:rPr>
        <w:fldChar w:fldCharType="begin"/>
      </w:r>
      <w:r w:rsidRPr="000565F2">
        <w:rPr>
          <w:rFonts w:ascii="Times New Roman" w:eastAsia="Times New Roman" w:hAnsi="Times New Roman" w:cs="Times New Roman"/>
          <w:color w:val="222222"/>
          <w:sz w:val="28"/>
          <w:szCs w:val="28"/>
          <w:lang w:val="en"/>
        </w:rPr>
        <w:instrText xml:space="preserve"> HYPERLINK "https://en.wikipedia.org/wiki/Fibres" \o "Fibres" </w:instrText>
      </w:r>
      <w:r w:rsidRPr="000565F2">
        <w:rPr>
          <w:rFonts w:ascii="Times New Roman" w:eastAsia="Times New Roman" w:hAnsi="Times New Roman" w:cs="Times New Roman"/>
          <w:color w:val="222222"/>
          <w:sz w:val="28"/>
          <w:szCs w:val="28"/>
          <w:lang w:val="en"/>
        </w:rPr>
        <w:fldChar w:fldCharType="separate"/>
      </w:r>
      <w:r w:rsidRPr="000565F2">
        <w:rPr>
          <w:rFonts w:ascii="Times New Roman" w:eastAsia="Times New Roman" w:hAnsi="Times New Roman" w:cs="Times New Roman"/>
          <w:color w:val="0B0080"/>
          <w:sz w:val="28"/>
          <w:szCs w:val="28"/>
          <w:lang w:val="en"/>
        </w:rPr>
        <w:t>fibres</w:t>
      </w:r>
      <w:proofErr w:type="spellEnd"/>
      <w:r w:rsidRPr="000565F2">
        <w:rPr>
          <w:rFonts w:ascii="Times New Roman" w:eastAsia="Times New Roman" w:hAnsi="Times New Roman" w:cs="Times New Roman"/>
          <w:color w:val="222222"/>
          <w:sz w:val="28"/>
          <w:szCs w:val="28"/>
          <w:lang w:val="en"/>
        </w:rPr>
        <w:fldChar w:fldCharType="end"/>
      </w:r>
      <w:r w:rsidRPr="000565F2">
        <w:rPr>
          <w:rFonts w:ascii="Times New Roman" w:eastAsia="Times New Roman" w:hAnsi="Times New Roman" w:cs="Times New Roman"/>
          <w:color w:val="222222"/>
          <w:sz w:val="28"/>
          <w:szCs w:val="28"/>
          <w:lang w:val="en"/>
        </w:rPr>
        <w:t> and </w:t>
      </w:r>
      <w:proofErr w:type="spellStart"/>
      <w:r w:rsidRPr="000565F2">
        <w:rPr>
          <w:rFonts w:ascii="Times New Roman" w:eastAsia="Times New Roman" w:hAnsi="Times New Roman" w:cs="Times New Roman"/>
          <w:color w:val="222222"/>
          <w:sz w:val="28"/>
          <w:szCs w:val="28"/>
          <w:lang w:val="en"/>
        </w:rPr>
        <w:fldChar w:fldCharType="begin"/>
      </w:r>
      <w:r w:rsidRPr="000565F2">
        <w:rPr>
          <w:rFonts w:ascii="Times New Roman" w:eastAsia="Times New Roman" w:hAnsi="Times New Roman" w:cs="Times New Roman"/>
          <w:color w:val="222222"/>
          <w:sz w:val="28"/>
          <w:szCs w:val="28"/>
          <w:lang w:val="en"/>
        </w:rPr>
        <w:instrText xml:space="preserve"> HYPERLINK "https://en.wikipedia.org/wiki/Sclereid" \o "Sclereid" </w:instrText>
      </w:r>
      <w:r w:rsidRPr="000565F2">
        <w:rPr>
          <w:rFonts w:ascii="Times New Roman" w:eastAsia="Times New Roman" w:hAnsi="Times New Roman" w:cs="Times New Roman"/>
          <w:color w:val="222222"/>
          <w:sz w:val="28"/>
          <w:szCs w:val="28"/>
          <w:lang w:val="en"/>
        </w:rPr>
        <w:fldChar w:fldCharType="separate"/>
      </w:r>
      <w:r w:rsidRPr="000565F2">
        <w:rPr>
          <w:rFonts w:ascii="Times New Roman" w:eastAsia="Times New Roman" w:hAnsi="Times New Roman" w:cs="Times New Roman"/>
          <w:color w:val="0B0080"/>
          <w:sz w:val="28"/>
          <w:szCs w:val="28"/>
          <w:lang w:val="en"/>
        </w:rPr>
        <w:t>sclereids</w:t>
      </w:r>
      <w:proofErr w:type="spellEnd"/>
      <w:r w:rsidRPr="000565F2">
        <w:rPr>
          <w:rFonts w:ascii="Times New Roman" w:eastAsia="Times New Roman" w:hAnsi="Times New Roman" w:cs="Times New Roman"/>
          <w:color w:val="222222"/>
          <w:sz w:val="28"/>
          <w:szCs w:val="28"/>
          <w:lang w:val="en"/>
        </w:rPr>
        <w:fldChar w:fldCharType="end"/>
      </w:r>
      <w:r w:rsidRPr="000565F2">
        <w:rPr>
          <w:rFonts w:ascii="Times New Roman" w:eastAsia="Times New Roman" w:hAnsi="Times New Roman" w:cs="Times New Roman"/>
          <w:color w:val="222222"/>
          <w:sz w:val="28"/>
          <w:szCs w:val="28"/>
          <w:lang w:val="en"/>
        </w:rPr>
        <w:t>. Both cell types have a </w:t>
      </w:r>
      <w:hyperlink r:id="rId106" w:tooltip="Secondary cell wall" w:history="1">
        <w:r w:rsidRPr="000565F2">
          <w:rPr>
            <w:rFonts w:ascii="Times New Roman" w:eastAsia="Times New Roman" w:hAnsi="Times New Roman" w:cs="Times New Roman"/>
            <w:color w:val="0B0080"/>
            <w:sz w:val="28"/>
            <w:szCs w:val="28"/>
            <w:lang w:val="en"/>
          </w:rPr>
          <w:t>secondary cell wall</w:t>
        </w:r>
      </w:hyperlink>
      <w:r w:rsidRPr="000565F2">
        <w:rPr>
          <w:rFonts w:ascii="Times New Roman" w:eastAsia="Times New Roman" w:hAnsi="Times New Roman" w:cs="Times New Roman"/>
          <w:color w:val="222222"/>
          <w:sz w:val="28"/>
          <w:szCs w:val="28"/>
          <w:lang w:val="en"/>
        </w:rPr>
        <w:t> and are therefore dead at maturity. The secondary cell wall increases their rigidity and tensile strength.</w:t>
      </w:r>
    </w:p>
    <w:p w:rsidR="000565F2" w:rsidRPr="000565F2" w:rsidRDefault="000565F2" w:rsidP="000565F2">
      <w:pPr>
        <w:spacing w:before="72" w:after="0" w:line="240" w:lineRule="auto"/>
        <w:jc w:val="both"/>
        <w:outlineLvl w:val="3"/>
        <w:rPr>
          <w:rFonts w:ascii="Times New Roman" w:eastAsia="Times New Roman" w:hAnsi="Times New Roman" w:cs="Times New Roman"/>
          <w:bCs/>
          <w:color w:val="000000"/>
          <w:sz w:val="28"/>
          <w:szCs w:val="28"/>
          <w:lang w:val="en"/>
        </w:rPr>
      </w:pPr>
      <w:proofErr w:type="spellStart"/>
      <w:r w:rsidRPr="000565F2">
        <w:rPr>
          <w:rFonts w:ascii="Times New Roman" w:eastAsia="Times New Roman" w:hAnsi="Times New Roman" w:cs="Times New Roman"/>
          <w:bCs/>
          <w:color w:val="000000"/>
          <w:sz w:val="28"/>
          <w:szCs w:val="28"/>
          <w:lang w:val="en"/>
        </w:rPr>
        <w:t>Fibres</w:t>
      </w:r>
      <w:proofErr w:type="spellEnd"/>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hyperlink r:id="rId107" w:tooltip="Bast fibre" w:history="1">
        <w:proofErr w:type="spellStart"/>
        <w:r w:rsidRPr="000565F2">
          <w:rPr>
            <w:rFonts w:ascii="Times New Roman" w:eastAsia="Times New Roman" w:hAnsi="Times New Roman" w:cs="Times New Roman"/>
            <w:color w:val="0B0080"/>
            <w:sz w:val="28"/>
            <w:szCs w:val="28"/>
            <w:lang w:val="en"/>
          </w:rPr>
          <w:t>Bast</w:t>
        </w:r>
        <w:proofErr w:type="spellEnd"/>
        <w:r w:rsidRPr="000565F2">
          <w:rPr>
            <w:rFonts w:ascii="Times New Roman" w:eastAsia="Times New Roman" w:hAnsi="Times New Roman" w:cs="Times New Roman"/>
            <w:color w:val="0B0080"/>
            <w:sz w:val="28"/>
            <w:szCs w:val="28"/>
            <w:lang w:val="en"/>
          </w:rPr>
          <w:t xml:space="preserve"> </w:t>
        </w:r>
        <w:proofErr w:type="spellStart"/>
        <w:r w:rsidRPr="000565F2">
          <w:rPr>
            <w:rFonts w:ascii="Times New Roman" w:eastAsia="Times New Roman" w:hAnsi="Times New Roman" w:cs="Times New Roman"/>
            <w:color w:val="0B0080"/>
            <w:sz w:val="28"/>
            <w:szCs w:val="28"/>
            <w:lang w:val="en"/>
          </w:rPr>
          <w:t>fibres</w:t>
        </w:r>
        <w:proofErr w:type="spellEnd"/>
      </w:hyperlink>
      <w:r w:rsidRPr="000565F2">
        <w:rPr>
          <w:rFonts w:ascii="Times New Roman" w:eastAsia="Times New Roman" w:hAnsi="Times New Roman" w:cs="Times New Roman"/>
          <w:color w:val="222222"/>
          <w:sz w:val="28"/>
          <w:szCs w:val="28"/>
          <w:lang w:val="en"/>
        </w:rPr>
        <w:t> are the long, narrow supportive cells that provide </w:t>
      </w:r>
      <w:hyperlink r:id="rId108" w:tooltip="Tension (physics)" w:history="1">
        <w:r w:rsidRPr="000565F2">
          <w:rPr>
            <w:rFonts w:ascii="Times New Roman" w:eastAsia="Times New Roman" w:hAnsi="Times New Roman" w:cs="Times New Roman"/>
            <w:color w:val="0B0080"/>
            <w:sz w:val="28"/>
            <w:szCs w:val="28"/>
            <w:lang w:val="en"/>
          </w:rPr>
          <w:t>tension</w:t>
        </w:r>
      </w:hyperlink>
      <w:r w:rsidRPr="000565F2">
        <w:rPr>
          <w:rFonts w:ascii="Times New Roman" w:eastAsia="Times New Roman" w:hAnsi="Times New Roman" w:cs="Times New Roman"/>
          <w:color w:val="222222"/>
          <w:sz w:val="28"/>
          <w:szCs w:val="28"/>
          <w:lang w:val="en"/>
        </w:rPr>
        <w:t> strength without limiting flexibility. They are also found in xylem, and are the main component of many textiles such as paper, linen, and cotton.</w:t>
      </w:r>
      <w:r w:rsidR="00887F67" w:rsidRPr="000565F2">
        <w:rPr>
          <w:rFonts w:ascii="Times New Roman" w:eastAsia="Times New Roman" w:hAnsi="Times New Roman" w:cs="Times New Roman"/>
          <w:color w:val="222222"/>
          <w:sz w:val="28"/>
          <w:szCs w:val="28"/>
          <w:lang w:val="en"/>
        </w:rPr>
        <w:t xml:space="preserve"> </w:t>
      </w:r>
    </w:p>
    <w:p w:rsidR="000565F2" w:rsidRPr="000565F2" w:rsidRDefault="000565F2" w:rsidP="000565F2">
      <w:pPr>
        <w:spacing w:before="72" w:after="0" w:line="240" w:lineRule="auto"/>
        <w:jc w:val="both"/>
        <w:outlineLvl w:val="3"/>
        <w:rPr>
          <w:rFonts w:ascii="Times New Roman" w:eastAsia="Times New Roman" w:hAnsi="Times New Roman" w:cs="Times New Roman"/>
          <w:bCs/>
          <w:color w:val="000000"/>
          <w:sz w:val="28"/>
          <w:szCs w:val="28"/>
          <w:lang w:val="en"/>
        </w:rPr>
      </w:pPr>
      <w:proofErr w:type="spellStart"/>
      <w:r w:rsidRPr="000565F2">
        <w:rPr>
          <w:rFonts w:ascii="Times New Roman" w:eastAsia="Times New Roman" w:hAnsi="Times New Roman" w:cs="Times New Roman"/>
          <w:bCs/>
          <w:color w:val="000000"/>
          <w:sz w:val="28"/>
          <w:szCs w:val="28"/>
          <w:lang w:val="en"/>
        </w:rPr>
        <w:t>Sclereids</w:t>
      </w:r>
      <w:proofErr w:type="spellEnd"/>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hyperlink r:id="rId109" w:tooltip="Sclereid" w:history="1">
        <w:proofErr w:type="spellStart"/>
        <w:r w:rsidRPr="000565F2">
          <w:rPr>
            <w:rFonts w:ascii="Times New Roman" w:eastAsia="Times New Roman" w:hAnsi="Times New Roman" w:cs="Times New Roman"/>
            <w:color w:val="0B0080"/>
            <w:sz w:val="28"/>
            <w:szCs w:val="28"/>
            <w:lang w:val="en"/>
          </w:rPr>
          <w:t>Sclereids</w:t>
        </w:r>
        <w:proofErr w:type="spellEnd"/>
      </w:hyperlink>
      <w:r w:rsidRPr="000565F2">
        <w:rPr>
          <w:rFonts w:ascii="Times New Roman" w:eastAsia="Times New Roman" w:hAnsi="Times New Roman" w:cs="Times New Roman"/>
          <w:color w:val="222222"/>
          <w:sz w:val="28"/>
          <w:szCs w:val="28"/>
          <w:lang w:val="en"/>
        </w:rPr>
        <w:t> are irregularly shaped cells that add compression strength</w:t>
      </w:r>
      <w:r w:rsidR="00887F67">
        <w:rPr>
          <w:rFonts w:ascii="Times New Roman" w:eastAsia="Times New Roman" w:hAnsi="Times New Roman" w:cs="Times New Roman"/>
          <w:color w:val="222222"/>
          <w:sz w:val="28"/>
          <w:szCs w:val="28"/>
          <w:vertAlign w:val="superscript"/>
          <w:lang w:val="en"/>
        </w:rPr>
        <w:t xml:space="preserve"> </w:t>
      </w:r>
      <w:r w:rsidRPr="000565F2">
        <w:rPr>
          <w:rFonts w:ascii="Times New Roman" w:eastAsia="Times New Roman" w:hAnsi="Times New Roman" w:cs="Times New Roman"/>
          <w:color w:val="222222"/>
          <w:sz w:val="28"/>
          <w:szCs w:val="28"/>
          <w:lang w:val="en"/>
        </w:rPr>
        <w:t>but may reduce flexibility to some extent. They also serve as anti-</w:t>
      </w:r>
      <w:proofErr w:type="spellStart"/>
      <w:r w:rsidRPr="000565F2">
        <w:rPr>
          <w:rFonts w:ascii="Times New Roman" w:eastAsia="Times New Roman" w:hAnsi="Times New Roman" w:cs="Times New Roman"/>
          <w:color w:val="222222"/>
          <w:sz w:val="28"/>
          <w:szCs w:val="28"/>
          <w:lang w:val="en"/>
        </w:rPr>
        <w:t>herbivory</w:t>
      </w:r>
      <w:proofErr w:type="spellEnd"/>
      <w:r w:rsidRPr="000565F2">
        <w:rPr>
          <w:rFonts w:ascii="Times New Roman" w:eastAsia="Times New Roman" w:hAnsi="Times New Roman" w:cs="Times New Roman"/>
          <w:color w:val="222222"/>
          <w:sz w:val="28"/>
          <w:szCs w:val="28"/>
          <w:lang w:val="en"/>
        </w:rPr>
        <w:t xml:space="preserve"> structures, as their irregular shape and hardness will increase wear on teeth as the herbivores chews. For example, they are responsible for the gritty texture in pears, and in winter bears</w:t>
      </w:r>
    </w:p>
    <w:p w:rsidR="000565F2" w:rsidRPr="000565F2" w:rsidRDefault="000565F2" w:rsidP="000565F2">
      <w:pPr>
        <w:pBdr>
          <w:bottom w:val="single" w:sz="6" w:space="0" w:color="A2A9B1"/>
        </w:pBdr>
        <w:spacing w:before="240" w:after="60" w:line="240" w:lineRule="auto"/>
        <w:jc w:val="both"/>
        <w:outlineLvl w:val="1"/>
        <w:rPr>
          <w:rFonts w:ascii="Times New Roman" w:eastAsia="Times New Roman" w:hAnsi="Times New Roman" w:cs="Times New Roman"/>
          <w:color w:val="000000"/>
          <w:sz w:val="28"/>
          <w:szCs w:val="28"/>
          <w:lang w:val="en"/>
        </w:rPr>
      </w:pPr>
      <w:r w:rsidRPr="000565F2">
        <w:rPr>
          <w:rFonts w:ascii="Times New Roman" w:eastAsia="Times New Roman" w:hAnsi="Times New Roman" w:cs="Times New Roman"/>
          <w:color w:val="000000"/>
          <w:sz w:val="28"/>
          <w:szCs w:val="28"/>
          <w:lang w:val="en"/>
        </w:rPr>
        <w:t>Function</w:t>
      </w:r>
    </w:p>
    <w:p w:rsidR="000565F2" w:rsidRPr="000565F2" w:rsidRDefault="000565F2" w:rsidP="000565F2">
      <w:pPr>
        <w:shd w:val="clear" w:color="auto" w:fill="F8F9FA"/>
        <w:spacing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noProof/>
          <w:color w:val="0B0080"/>
          <w:sz w:val="28"/>
          <w:szCs w:val="28"/>
        </w:rPr>
        <w:drawing>
          <wp:inline distT="0" distB="0" distL="0" distR="0" wp14:anchorId="00994A09" wp14:editId="43328132">
            <wp:extent cx="2095500" cy="1308100"/>
            <wp:effectExtent l="0" t="0" r="0" b="6350"/>
            <wp:docPr id="8" name="Picture 8" descr="Translocation from the source to the sink within the phloem.svg">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ranslocation from the source to the sink within the phloem.svg">
                      <a:hlinkClick r:id="rId110"/>
                    </pic:cNvPr>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095500" cy="1308100"/>
                    </a:xfrm>
                    <a:prstGeom prst="rect">
                      <a:avLst/>
                    </a:prstGeom>
                    <a:noFill/>
                    <a:ln>
                      <a:noFill/>
                    </a:ln>
                  </pic:spPr>
                </pic:pic>
              </a:graphicData>
            </a:graphic>
          </wp:inline>
        </w:drawing>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Unlike </w:t>
      </w:r>
      <w:hyperlink r:id="rId112" w:tooltip="Xylem" w:history="1">
        <w:r w:rsidRPr="000565F2">
          <w:rPr>
            <w:rFonts w:ascii="Times New Roman" w:eastAsia="Times New Roman" w:hAnsi="Times New Roman" w:cs="Times New Roman"/>
            <w:color w:val="0B0080"/>
            <w:sz w:val="28"/>
            <w:szCs w:val="28"/>
            <w:lang w:val="en"/>
          </w:rPr>
          <w:t>xylem</w:t>
        </w:r>
      </w:hyperlink>
      <w:r w:rsidRPr="000565F2">
        <w:rPr>
          <w:rFonts w:ascii="Times New Roman" w:eastAsia="Times New Roman" w:hAnsi="Times New Roman" w:cs="Times New Roman"/>
          <w:color w:val="222222"/>
          <w:sz w:val="28"/>
          <w:szCs w:val="28"/>
          <w:lang w:val="en"/>
        </w:rPr>
        <w:t> (which is composed primarily of dead cells), the phloem is composed of still-living cells that transport </w:t>
      </w:r>
      <w:hyperlink r:id="rId113" w:tooltip="Sap (plant)" w:history="1">
        <w:r w:rsidRPr="000565F2">
          <w:rPr>
            <w:rFonts w:ascii="Times New Roman" w:eastAsia="Times New Roman" w:hAnsi="Times New Roman" w:cs="Times New Roman"/>
            <w:color w:val="0B0080"/>
            <w:sz w:val="28"/>
            <w:szCs w:val="28"/>
            <w:lang w:val="en"/>
          </w:rPr>
          <w:t>sap</w:t>
        </w:r>
      </w:hyperlink>
      <w:r w:rsidRPr="000565F2">
        <w:rPr>
          <w:rFonts w:ascii="Times New Roman" w:eastAsia="Times New Roman" w:hAnsi="Times New Roman" w:cs="Times New Roman"/>
          <w:color w:val="222222"/>
          <w:sz w:val="28"/>
          <w:szCs w:val="28"/>
          <w:lang w:val="en"/>
        </w:rPr>
        <w:t>. The sap is a water-based solution, but rich in </w:t>
      </w:r>
      <w:hyperlink r:id="rId114" w:tooltip="Sugar" w:history="1">
        <w:r w:rsidRPr="000565F2">
          <w:rPr>
            <w:rFonts w:ascii="Times New Roman" w:eastAsia="Times New Roman" w:hAnsi="Times New Roman" w:cs="Times New Roman"/>
            <w:color w:val="0B0080"/>
            <w:sz w:val="28"/>
            <w:szCs w:val="28"/>
            <w:lang w:val="en"/>
          </w:rPr>
          <w:t>sugars</w:t>
        </w:r>
      </w:hyperlink>
      <w:r w:rsidRPr="000565F2">
        <w:rPr>
          <w:rFonts w:ascii="Times New Roman" w:eastAsia="Times New Roman" w:hAnsi="Times New Roman" w:cs="Times New Roman"/>
          <w:color w:val="222222"/>
          <w:sz w:val="28"/>
          <w:szCs w:val="28"/>
          <w:lang w:val="en"/>
        </w:rPr>
        <w:t> made by photosynthesis. These sugars are transported to non-photosynthetic parts of the plant, such as the roots, or into storage structures, such as </w:t>
      </w:r>
      <w:hyperlink r:id="rId115" w:tooltip="Tuber" w:history="1">
        <w:r w:rsidRPr="000565F2">
          <w:rPr>
            <w:rFonts w:ascii="Times New Roman" w:eastAsia="Times New Roman" w:hAnsi="Times New Roman" w:cs="Times New Roman"/>
            <w:color w:val="0B0080"/>
            <w:sz w:val="28"/>
            <w:szCs w:val="28"/>
            <w:lang w:val="en"/>
          </w:rPr>
          <w:t>tubers</w:t>
        </w:r>
      </w:hyperlink>
      <w:r w:rsidRPr="000565F2">
        <w:rPr>
          <w:rFonts w:ascii="Times New Roman" w:eastAsia="Times New Roman" w:hAnsi="Times New Roman" w:cs="Times New Roman"/>
          <w:color w:val="222222"/>
          <w:sz w:val="28"/>
          <w:szCs w:val="28"/>
          <w:lang w:val="en"/>
        </w:rPr>
        <w:t> or bulbs.</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lastRenderedPageBreak/>
        <w:t>During the plant's growth period, usually during the spring, storage organs such as the </w:t>
      </w:r>
      <w:hyperlink r:id="rId116" w:tooltip="Root" w:history="1">
        <w:r w:rsidRPr="000565F2">
          <w:rPr>
            <w:rFonts w:ascii="Times New Roman" w:eastAsia="Times New Roman" w:hAnsi="Times New Roman" w:cs="Times New Roman"/>
            <w:color w:val="0B0080"/>
            <w:sz w:val="28"/>
            <w:szCs w:val="28"/>
            <w:lang w:val="en"/>
          </w:rPr>
          <w:t>roots</w:t>
        </w:r>
      </w:hyperlink>
      <w:r w:rsidRPr="000565F2">
        <w:rPr>
          <w:rFonts w:ascii="Times New Roman" w:eastAsia="Times New Roman" w:hAnsi="Times New Roman" w:cs="Times New Roman"/>
          <w:color w:val="222222"/>
          <w:sz w:val="28"/>
          <w:szCs w:val="28"/>
          <w:lang w:val="en"/>
        </w:rPr>
        <w:t> are sugar sources, and the plant's many growing areas are sugar sinks. The movement in phloem is multidirectional, whereas, in xylem cells, it is unidirectional (upward).</w:t>
      </w:r>
      <w:r w:rsidR="00887F67" w:rsidRPr="000565F2">
        <w:rPr>
          <w:rFonts w:ascii="Times New Roman" w:eastAsia="Times New Roman" w:hAnsi="Times New Roman" w:cs="Times New Roman"/>
          <w:color w:val="222222"/>
          <w:sz w:val="28"/>
          <w:szCs w:val="28"/>
          <w:lang w:val="en"/>
        </w:rPr>
        <w:t xml:space="preserve"> </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After the growth period, when the </w:t>
      </w:r>
      <w:hyperlink r:id="rId117" w:tooltip="Meristem" w:history="1">
        <w:r w:rsidRPr="000565F2">
          <w:rPr>
            <w:rFonts w:ascii="Times New Roman" w:eastAsia="Times New Roman" w:hAnsi="Times New Roman" w:cs="Times New Roman"/>
            <w:color w:val="0B0080"/>
            <w:sz w:val="28"/>
            <w:szCs w:val="28"/>
            <w:lang w:val="en"/>
          </w:rPr>
          <w:t>meristems</w:t>
        </w:r>
      </w:hyperlink>
      <w:r w:rsidRPr="000565F2">
        <w:rPr>
          <w:rFonts w:ascii="Times New Roman" w:eastAsia="Times New Roman" w:hAnsi="Times New Roman" w:cs="Times New Roman"/>
          <w:color w:val="222222"/>
          <w:sz w:val="28"/>
          <w:szCs w:val="28"/>
          <w:lang w:val="en"/>
        </w:rPr>
        <w:t> are dormant, the </w:t>
      </w:r>
      <w:hyperlink r:id="rId118" w:tooltip="Leaf" w:history="1">
        <w:r w:rsidRPr="000565F2">
          <w:rPr>
            <w:rFonts w:ascii="Times New Roman" w:eastAsia="Times New Roman" w:hAnsi="Times New Roman" w:cs="Times New Roman"/>
            <w:color w:val="0B0080"/>
            <w:sz w:val="28"/>
            <w:szCs w:val="28"/>
            <w:lang w:val="en"/>
          </w:rPr>
          <w:t>leaves</w:t>
        </w:r>
      </w:hyperlink>
      <w:r w:rsidRPr="000565F2">
        <w:rPr>
          <w:rFonts w:ascii="Times New Roman" w:eastAsia="Times New Roman" w:hAnsi="Times New Roman" w:cs="Times New Roman"/>
          <w:color w:val="222222"/>
          <w:sz w:val="28"/>
          <w:szCs w:val="28"/>
          <w:lang w:val="en"/>
        </w:rPr>
        <w:t> are sources, and storage organs are sinks. Developing </w:t>
      </w:r>
      <w:hyperlink r:id="rId119" w:tooltip="Seed" w:history="1">
        <w:r w:rsidRPr="000565F2">
          <w:rPr>
            <w:rFonts w:ascii="Times New Roman" w:eastAsia="Times New Roman" w:hAnsi="Times New Roman" w:cs="Times New Roman"/>
            <w:color w:val="0B0080"/>
            <w:sz w:val="28"/>
            <w:szCs w:val="28"/>
            <w:lang w:val="en"/>
          </w:rPr>
          <w:t>seed</w:t>
        </w:r>
      </w:hyperlink>
      <w:r w:rsidRPr="000565F2">
        <w:rPr>
          <w:rFonts w:ascii="Times New Roman" w:eastAsia="Times New Roman" w:hAnsi="Times New Roman" w:cs="Times New Roman"/>
          <w:color w:val="222222"/>
          <w:sz w:val="28"/>
          <w:szCs w:val="28"/>
          <w:lang w:val="en"/>
        </w:rPr>
        <w:t>-bearing organs (such as </w:t>
      </w:r>
      <w:hyperlink r:id="rId120" w:tooltip="Fruit" w:history="1">
        <w:r w:rsidRPr="000565F2">
          <w:rPr>
            <w:rFonts w:ascii="Times New Roman" w:eastAsia="Times New Roman" w:hAnsi="Times New Roman" w:cs="Times New Roman"/>
            <w:color w:val="0B0080"/>
            <w:sz w:val="28"/>
            <w:szCs w:val="28"/>
            <w:lang w:val="en"/>
          </w:rPr>
          <w:t>fruit</w:t>
        </w:r>
      </w:hyperlink>
      <w:r w:rsidRPr="000565F2">
        <w:rPr>
          <w:rFonts w:ascii="Times New Roman" w:eastAsia="Times New Roman" w:hAnsi="Times New Roman" w:cs="Times New Roman"/>
          <w:color w:val="222222"/>
          <w:sz w:val="28"/>
          <w:szCs w:val="28"/>
          <w:lang w:val="en"/>
        </w:rPr>
        <w:t>) are always sinks. Because of this multi-directional flow, coupled with the fact that sap cannot move with ease between adjacent sieve-tubes, it is not unusual for sap in adjacent sieve-tubes to be flowing in opposite directions.</w:t>
      </w:r>
      <w:r w:rsidR="00887F67" w:rsidRPr="000565F2">
        <w:rPr>
          <w:rFonts w:ascii="Times New Roman" w:eastAsia="Times New Roman" w:hAnsi="Times New Roman" w:cs="Times New Roman"/>
          <w:color w:val="222222"/>
          <w:sz w:val="28"/>
          <w:szCs w:val="28"/>
          <w:lang w:val="en"/>
        </w:rPr>
        <w:t xml:space="preserve"> </w:t>
      </w:r>
    </w:p>
    <w:p w:rsidR="000565F2" w:rsidRPr="000565F2" w:rsidRDefault="000565F2" w:rsidP="000565F2">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While movement of water and minerals through the xylem is driven by negative pressures (tension) most of the time, movement through the phloem is driven by positive </w:t>
      </w:r>
      <w:hyperlink r:id="rId121" w:tooltip="Hydrostatic pressure" w:history="1">
        <w:r w:rsidRPr="000565F2">
          <w:rPr>
            <w:rFonts w:ascii="Times New Roman" w:eastAsia="Times New Roman" w:hAnsi="Times New Roman" w:cs="Times New Roman"/>
            <w:color w:val="0B0080"/>
            <w:sz w:val="28"/>
            <w:szCs w:val="28"/>
            <w:lang w:val="en"/>
          </w:rPr>
          <w:t>hydrostatic pressures</w:t>
        </w:r>
      </w:hyperlink>
      <w:r w:rsidRPr="000565F2">
        <w:rPr>
          <w:rFonts w:ascii="Times New Roman" w:eastAsia="Times New Roman" w:hAnsi="Times New Roman" w:cs="Times New Roman"/>
          <w:color w:val="222222"/>
          <w:sz w:val="28"/>
          <w:szCs w:val="28"/>
          <w:lang w:val="en"/>
        </w:rPr>
        <w:t>. This process is termed </w:t>
      </w:r>
      <w:r w:rsidRPr="000565F2">
        <w:rPr>
          <w:rFonts w:ascii="Times New Roman" w:eastAsia="Times New Roman" w:hAnsi="Times New Roman" w:cs="Times New Roman"/>
          <w:i/>
          <w:iCs/>
          <w:color w:val="222222"/>
          <w:sz w:val="28"/>
          <w:szCs w:val="28"/>
          <w:lang w:val="en"/>
        </w:rPr>
        <w:t>translocation</w:t>
      </w:r>
      <w:r w:rsidRPr="000565F2">
        <w:rPr>
          <w:rFonts w:ascii="Times New Roman" w:eastAsia="Times New Roman" w:hAnsi="Times New Roman" w:cs="Times New Roman"/>
          <w:color w:val="222222"/>
          <w:sz w:val="28"/>
          <w:szCs w:val="28"/>
          <w:lang w:val="en"/>
        </w:rPr>
        <w:t>, and is accomplished by a process called </w:t>
      </w:r>
      <w:hyperlink r:id="rId122" w:tooltip="Phloem loading" w:history="1">
        <w:r w:rsidRPr="000565F2">
          <w:rPr>
            <w:rFonts w:ascii="Times New Roman" w:eastAsia="Times New Roman" w:hAnsi="Times New Roman" w:cs="Times New Roman"/>
            <w:color w:val="0B0080"/>
            <w:sz w:val="28"/>
            <w:szCs w:val="28"/>
            <w:lang w:val="en"/>
          </w:rPr>
          <w:t>phloem loading</w:t>
        </w:r>
      </w:hyperlink>
      <w:r w:rsidRPr="000565F2">
        <w:rPr>
          <w:rFonts w:ascii="Times New Roman" w:eastAsia="Times New Roman" w:hAnsi="Times New Roman" w:cs="Times New Roman"/>
          <w:color w:val="222222"/>
          <w:sz w:val="28"/>
          <w:szCs w:val="28"/>
          <w:lang w:val="en"/>
        </w:rPr>
        <w:t> and </w:t>
      </w:r>
      <w:r w:rsidRPr="000565F2">
        <w:rPr>
          <w:rFonts w:ascii="Times New Roman" w:eastAsia="Times New Roman" w:hAnsi="Times New Roman" w:cs="Times New Roman"/>
          <w:i/>
          <w:iCs/>
          <w:color w:val="222222"/>
          <w:sz w:val="28"/>
          <w:szCs w:val="28"/>
          <w:lang w:val="en"/>
        </w:rPr>
        <w:t>unloading</w:t>
      </w:r>
      <w:r w:rsidRPr="000565F2">
        <w:rPr>
          <w:rFonts w:ascii="Times New Roman" w:eastAsia="Times New Roman" w:hAnsi="Times New Roman" w:cs="Times New Roman"/>
          <w:color w:val="222222"/>
          <w:sz w:val="28"/>
          <w:szCs w:val="28"/>
          <w:lang w:val="en"/>
        </w:rPr>
        <w:t>.</w:t>
      </w:r>
    </w:p>
    <w:p w:rsidR="00BD5E03" w:rsidRPr="00887F67" w:rsidRDefault="000565F2" w:rsidP="00887F67">
      <w:pPr>
        <w:spacing w:before="120" w:after="120" w:line="240" w:lineRule="auto"/>
        <w:jc w:val="both"/>
        <w:rPr>
          <w:rFonts w:ascii="Times New Roman" w:eastAsia="Times New Roman" w:hAnsi="Times New Roman" w:cs="Times New Roman"/>
          <w:color w:val="222222"/>
          <w:sz w:val="28"/>
          <w:szCs w:val="28"/>
          <w:lang w:val="en"/>
        </w:rPr>
      </w:pPr>
      <w:r w:rsidRPr="000565F2">
        <w:rPr>
          <w:rFonts w:ascii="Times New Roman" w:eastAsia="Times New Roman" w:hAnsi="Times New Roman" w:cs="Times New Roman"/>
          <w:color w:val="222222"/>
          <w:sz w:val="28"/>
          <w:szCs w:val="28"/>
          <w:lang w:val="en"/>
        </w:rPr>
        <w:t>Phloem sap is also thought to play a role in sending informational signals throughout vascular plants. "Loading and unloading patterns are largely determined by the </w:t>
      </w:r>
      <w:hyperlink r:id="rId123" w:tooltip="Electrical resistivity and conductivity" w:history="1">
        <w:r w:rsidRPr="000565F2">
          <w:rPr>
            <w:rFonts w:ascii="Times New Roman" w:eastAsia="Times New Roman" w:hAnsi="Times New Roman" w:cs="Times New Roman"/>
            <w:color w:val="0B0080"/>
            <w:sz w:val="28"/>
            <w:szCs w:val="28"/>
            <w:lang w:val="en"/>
          </w:rPr>
          <w:t>conductivity</w:t>
        </w:r>
      </w:hyperlink>
      <w:r w:rsidRPr="000565F2">
        <w:rPr>
          <w:rFonts w:ascii="Times New Roman" w:eastAsia="Times New Roman" w:hAnsi="Times New Roman" w:cs="Times New Roman"/>
          <w:color w:val="222222"/>
          <w:sz w:val="28"/>
          <w:szCs w:val="28"/>
          <w:lang w:val="en"/>
        </w:rPr>
        <w:t> and number of </w:t>
      </w:r>
      <w:proofErr w:type="spellStart"/>
      <w:r w:rsidRPr="000565F2">
        <w:rPr>
          <w:rFonts w:ascii="Times New Roman" w:eastAsia="Times New Roman" w:hAnsi="Times New Roman" w:cs="Times New Roman"/>
          <w:color w:val="222222"/>
          <w:sz w:val="28"/>
          <w:szCs w:val="28"/>
          <w:lang w:val="en"/>
        </w:rPr>
        <w:fldChar w:fldCharType="begin"/>
      </w:r>
      <w:r w:rsidRPr="000565F2">
        <w:rPr>
          <w:rFonts w:ascii="Times New Roman" w:eastAsia="Times New Roman" w:hAnsi="Times New Roman" w:cs="Times New Roman"/>
          <w:color w:val="222222"/>
          <w:sz w:val="28"/>
          <w:szCs w:val="28"/>
          <w:lang w:val="en"/>
        </w:rPr>
        <w:instrText xml:space="preserve"> HYPERLINK "https://en.wikipedia.org/wiki/Plasmodesmata" \o "Plasmodesmata" </w:instrText>
      </w:r>
      <w:r w:rsidRPr="000565F2">
        <w:rPr>
          <w:rFonts w:ascii="Times New Roman" w:eastAsia="Times New Roman" w:hAnsi="Times New Roman" w:cs="Times New Roman"/>
          <w:color w:val="222222"/>
          <w:sz w:val="28"/>
          <w:szCs w:val="28"/>
          <w:lang w:val="en"/>
        </w:rPr>
        <w:fldChar w:fldCharType="separate"/>
      </w:r>
      <w:r w:rsidRPr="000565F2">
        <w:rPr>
          <w:rFonts w:ascii="Times New Roman" w:eastAsia="Times New Roman" w:hAnsi="Times New Roman" w:cs="Times New Roman"/>
          <w:color w:val="0B0080"/>
          <w:sz w:val="28"/>
          <w:szCs w:val="28"/>
          <w:lang w:val="en"/>
        </w:rPr>
        <w:t>plasmodesmata</w:t>
      </w:r>
      <w:proofErr w:type="spellEnd"/>
      <w:r w:rsidRPr="000565F2">
        <w:rPr>
          <w:rFonts w:ascii="Times New Roman" w:eastAsia="Times New Roman" w:hAnsi="Times New Roman" w:cs="Times New Roman"/>
          <w:color w:val="222222"/>
          <w:sz w:val="28"/>
          <w:szCs w:val="28"/>
          <w:lang w:val="en"/>
        </w:rPr>
        <w:fldChar w:fldCharType="end"/>
      </w:r>
      <w:r w:rsidRPr="000565F2">
        <w:rPr>
          <w:rFonts w:ascii="Times New Roman" w:eastAsia="Times New Roman" w:hAnsi="Times New Roman" w:cs="Times New Roman"/>
          <w:color w:val="222222"/>
          <w:sz w:val="28"/>
          <w:szCs w:val="28"/>
          <w:lang w:val="en"/>
        </w:rPr>
        <w:t> and the position-dependent function of </w:t>
      </w:r>
      <w:hyperlink r:id="rId124" w:tooltip="Solution" w:history="1">
        <w:r w:rsidRPr="000565F2">
          <w:rPr>
            <w:rFonts w:ascii="Times New Roman" w:eastAsia="Times New Roman" w:hAnsi="Times New Roman" w:cs="Times New Roman"/>
            <w:color w:val="0B0080"/>
            <w:sz w:val="28"/>
            <w:szCs w:val="28"/>
            <w:lang w:val="en"/>
          </w:rPr>
          <w:t>solute</w:t>
        </w:r>
      </w:hyperlink>
      <w:r w:rsidRPr="000565F2">
        <w:rPr>
          <w:rFonts w:ascii="Times New Roman" w:eastAsia="Times New Roman" w:hAnsi="Times New Roman" w:cs="Times New Roman"/>
          <w:color w:val="222222"/>
          <w:sz w:val="28"/>
          <w:szCs w:val="28"/>
          <w:lang w:val="en"/>
        </w:rPr>
        <w:t>-specific, </w:t>
      </w:r>
      <w:hyperlink r:id="rId125" w:tooltip="Plasma membrane" w:history="1">
        <w:r w:rsidRPr="000565F2">
          <w:rPr>
            <w:rFonts w:ascii="Times New Roman" w:eastAsia="Times New Roman" w:hAnsi="Times New Roman" w:cs="Times New Roman"/>
            <w:color w:val="0B0080"/>
            <w:sz w:val="28"/>
            <w:szCs w:val="28"/>
            <w:lang w:val="en"/>
          </w:rPr>
          <w:t>plasma membrane</w:t>
        </w:r>
      </w:hyperlink>
      <w:r w:rsidRPr="000565F2">
        <w:rPr>
          <w:rFonts w:ascii="Times New Roman" w:eastAsia="Times New Roman" w:hAnsi="Times New Roman" w:cs="Times New Roman"/>
          <w:color w:val="222222"/>
          <w:sz w:val="28"/>
          <w:szCs w:val="28"/>
          <w:lang w:val="en"/>
        </w:rPr>
        <w:t> </w:t>
      </w:r>
      <w:hyperlink r:id="rId126" w:tooltip="Transport proteins" w:history="1">
        <w:r w:rsidRPr="000565F2">
          <w:rPr>
            <w:rFonts w:ascii="Times New Roman" w:eastAsia="Times New Roman" w:hAnsi="Times New Roman" w:cs="Times New Roman"/>
            <w:color w:val="0B0080"/>
            <w:sz w:val="28"/>
            <w:szCs w:val="28"/>
            <w:lang w:val="en"/>
          </w:rPr>
          <w:t>transport proteins</w:t>
        </w:r>
      </w:hyperlink>
      <w:r w:rsidRPr="000565F2">
        <w:rPr>
          <w:rFonts w:ascii="Times New Roman" w:eastAsia="Times New Roman" w:hAnsi="Times New Roman" w:cs="Times New Roman"/>
          <w:color w:val="222222"/>
          <w:sz w:val="28"/>
          <w:szCs w:val="28"/>
          <w:lang w:val="en"/>
        </w:rPr>
        <w:t>. Recent evidence indicates that mobile proteins and </w:t>
      </w:r>
      <w:hyperlink r:id="rId127" w:tooltip="RNA" w:history="1">
        <w:r w:rsidRPr="000565F2">
          <w:rPr>
            <w:rFonts w:ascii="Times New Roman" w:eastAsia="Times New Roman" w:hAnsi="Times New Roman" w:cs="Times New Roman"/>
            <w:color w:val="0B0080"/>
            <w:sz w:val="28"/>
            <w:szCs w:val="28"/>
            <w:lang w:val="en"/>
          </w:rPr>
          <w:t>RNA</w:t>
        </w:r>
      </w:hyperlink>
      <w:r w:rsidRPr="000565F2">
        <w:rPr>
          <w:rFonts w:ascii="Times New Roman" w:eastAsia="Times New Roman" w:hAnsi="Times New Roman" w:cs="Times New Roman"/>
          <w:color w:val="222222"/>
          <w:sz w:val="28"/>
          <w:szCs w:val="28"/>
          <w:lang w:val="en"/>
        </w:rPr>
        <w:t> are part of the plant's long-distance communication signaling system. Evidence also exists for the directed transport and sorting of </w:t>
      </w:r>
      <w:hyperlink r:id="rId128" w:tooltip="Macromolecules" w:history="1">
        <w:r w:rsidRPr="000565F2">
          <w:rPr>
            <w:rFonts w:ascii="Times New Roman" w:eastAsia="Times New Roman" w:hAnsi="Times New Roman" w:cs="Times New Roman"/>
            <w:color w:val="0B0080"/>
            <w:sz w:val="28"/>
            <w:szCs w:val="28"/>
            <w:lang w:val="en"/>
          </w:rPr>
          <w:t>macromolecules</w:t>
        </w:r>
      </w:hyperlink>
      <w:r w:rsidRPr="000565F2">
        <w:rPr>
          <w:rFonts w:ascii="Times New Roman" w:eastAsia="Times New Roman" w:hAnsi="Times New Roman" w:cs="Times New Roman"/>
          <w:color w:val="222222"/>
          <w:sz w:val="28"/>
          <w:szCs w:val="28"/>
          <w:lang w:val="en"/>
        </w:rPr>
        <w:t> as t</w:t>
      </w:r>
      <w:r w:rsidR="00887F67">
        <w:rPr>
          <w:rFonts w:ascii="Times New Roman" w:eastAsia="Times New Roman" w:hAnsi="Times New Roman" w:cs="Times New Roman"/>
          <w:color w:val="222222"/>
          <w:sz w:val="28"/>
          <w:szCs w:val="28"/>
          <w:lang w:val="en"/>
        </w:rPr>
        <w:t xml:space="preserve">hey pass through </w:t>
      </w:r>
      <w:proofErr w:type="spellStart"/>
      <w:r w:rsidR="00887F67">
        <w:rPr>
          <w:rFonts w:ascii="Times New Roman" w:eastAsia="Times New Roman" w:hAnsi="Times New Roman" w:cs="Times New Roman"/>
          <w:color w:val="222222"/>
          <w:sz w:val="28"/>
          <w:szCs w:val="28"/>
          <w:lang w:val="en"/>
        </w:rPr>
        <w:t>plasmodesmata</w:t>
      </w:r>
      <w:proofErr w:type="spellEnd"/>
      <w:r w:rsidR="00887F67">
        <w:rPr>
          <w:rFonts w:ascii="Times New Roman" w:eastAsia="Times New Roman" w:hAnsi="Times New Roman" w:cs="Times New Roman"/>
          <w:color w:val="222222"/>
          <w:sz w:val="28"/>
          <w:szCs w:val="28"/>
          <w:lang w:val="en"/>
        </w:rPr>
        <w:t>.</w:t>
      </w:r>
      <w:r w:rsidR="00887F67" w:rsidRPr="00887F67">
        <w:rPr>
          <w:rFonts w:ascii="Times New Roman" w:eastAsia="Times New Roman" w:hAnsi="Times New Roman" w:cs="Times New Roman"/>
          <w:color w:val="222222"/>
          <w:sz w:val="28"/>
          <w:szCs w:val="28"/>
          <w:lang w:val="en"/>
        </w:rPr>
        <w:t xml:space="preserve"> </w:t>
      </w:r>
    </w:p>
    <w:sectPr w:rsidR="00BD5E03" w:rsidRPr="00887F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34249"/>
    <w:multiLevelType w:val="multilevel"/>
    <w:tmpl w:val="589A9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AC18C5"/>
    <w:multiLevelType w:val="multilevel"/>
    <w:tmpl w:val="FAA2C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1D7079"/>
    <w:multiLevelType w:val="multilevel"/>
    <w:tmpl w:val="650CF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10683E"/>
    <w:multiLevelType w:val="multilevel"/>
    <w:tmpl w:val="CF769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BF7DA7"/>
    <w:multiLevelType w:val="multilevel"/>
    <w:tmpl w:val="82B2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6F219B"/>
    <w:multiLevelType w:val="multilevel"/>
    <w:tmpl w:val="D948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96101A"/>
    <w:multiLevelType w:val="multilevel"/>
    <w:tmpl w:val="C9463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D573B03"/>
    <w:multiLevelType w:val="multilevel"/>
    <w:tmpl w:val="3670E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514B35"/>
    <w:multiLevelType w:val="multilevel"/>
    <w:tmpl w:val="D1649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CC706A"/>
    <w:multiLevelType w:val="multilevel"/>
    <w:tmpl w:val="CB146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6"/>
  </w:num>
  <w:num w:numId="4">
    <w:abstractNumId w:val="4"/>
  </w:num>
  <w:num w:numId="5">
    <w:abstractNumId w:val="8"/>
  </w:num>
  <w:num w:numId="6">
    <w:abstractNumId w:val="5"/>
  </w:num>
  <w:num w:numId="7">
    <w:abstractNumId w:val="1"/>
  </w:num>
  <w:num w:numId="8">
    <w:abstractNumId w:val="0"/>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5F2"/>
    <w:rsid w:val="000565F2"/>
    <w:rsid w:val="007A7120"/>
    <w:rsid w:val="00887F67"/>
    <w:rsid w:val="00BD5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A62B68-E5F9-414C-8928-8CB05C3E7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588383">
      <w:bodyDiv w:val="1"/>
      <w:marLeft w:val="0"/>
      <w:marRight w:val="0"/>
      <w:marTop w:val="0"/>
      <w:marBottom w:val="0"/>
      <w:divBdr>
        <w:top w:val="none" w:sz="0" w:space="0" w:color="auto"/>
        <w:left w:val="none" w:sz="0" w:space="0" w:color="auto"/>
        <w:bottom w:val="none" w:sz="0" w:space="0" w:color="auto"/>
        <w:right w:val="none" w:sz="0" w:space="0" w:color="auto"/>
      </w:divBdr>
      <w:divsChild>
        <w:div w:id="399984954">
          <w:marLeft w:val="0"/>
          <w:marRight w:val="0"/>
          <w:marTop w:val="0"/>
          <w:marBottom w:val="0"/>
          <w:divBdr>
            <w:top w:val="single" w:sz="6" w:space="5" w:color="A2A9B1"/>
            <w:left w:val="single" w:sz="6" w:space="5" w:color="A2A9B1"/>
            <w:bottom w:val="single" w:sz="6" w:space="5" w:color="A2A9B1"/>
            <w:right w:val="single" w:sz="6" w:space="5" w:color="A2A9B1"/>
          </w:divBdr>
        </w:div>
        <w:div w:id="1406151364">
          <w:marLeft w:val="336"/>
          <w:marRight w:val="0"/>
          <w:marTop w:val="120"/>
          <w:marBottom w:val="312"/>
          <w:divBdr>
            <w:top w:val="none" w:sz="0" w:space="0" w:color="auto"/>
            <w:left w:val="none" w:sz="0" w:space="0" w:color="auto"/>
            <w:bottom w:val="none" w:sz="0" w:space="0" w:color="auto"/>
            <w:right w:val="none" w:sz="0" w:space="0" w:color="auto"/>
          </w:divBdr>
        </w:div>
        <w:div w:id="1288854206">
          <w:marLeft w:val="336"/>
          <w:marRight w:val="0"/>
          <w:marTop w:val="120"/>
          <w:marBottom w:val="312"/>
          <w:divBdr>
            <w:top w:val="none" w:sz="0" w:space="0" w:color="auto"/>
            <w:left w:val="none" w:sz="0" w:space="0" w:color="auto"/>
            <w:bottom w:val="none" w:sz="0" w:space="0" w:color="auto"/>
            <w:right w:val="none" w:sz="0" w:space="0" w:color="auto"/>
          </w:divBdr>
          <w:divsChild>
            <w:div w:id="4716048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530266062">
      <w:bodyDiv w:val="1"/>
      <w:marLeft w:val="0"/>
      <w:marRight w:val="0"/>
      <w:marTop w:val="0"/>
      <w:marBottom w:val="0"/>
      <w:divBdr>
        <w:top w:val="none" w:sz="0" w:space="0" w:color="auto"/>
        <w:left w:val="none" w:sz="0" w:space="0" w:color="auto"/>
        <w:bottom w:val="none" w:sz="0" w:space="0" w:color="auto"/>
        <w:right w:val="none" w:sz="0" w:space="0" w:color="auto"/>
      </w:divBdr>
      <w:divsChild>
        <w:div w:id="508910587">
          <w:marLeft w:val="336"/>
          <w:marRight w:val="0"/>
          <w:marTop w:val="120"/>
          <w:marBottom w:val="312"/>
          <w:divBdr>
            <w:top w:val="none" w:sz="0" w:space="0" w:color="auto"/>
            <w:left w:val="none" w:sz="0" w:space="0" w:color="auto"/>
            <w:bottom w:val="none" w:sz="0" w:space="0" w:color="auto"/>
            <w:right w:val="none" w:sz="0" w:space="0" w:color="auto"/>
          </w:divBdr>
          <w:divsChild>
            <w:div w:id="125254664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129735234">
      <w:bodyDiv w:val="1"/>
      <w:marLeft w:val="0"/>
      <w:marRight w:val="0"/>
      <w:marTop w:val="0"/>
      <w:marBottom w:val="0"/>
      <w:divBdr>
        <w:top w:val="none" w:sz="0" w:space="0" w:color="auto"/>
        <w:left w:val="none" w:sz="0" w:space="0" w:color="auto"/>
        <w:bottom w:val="none" w:sz="0" w:space="0" w:color="auto"/>
        <w:right w:val="none" w:sz="0" w:space="0" w:color="auto"/>
      </w:divBdr>
      <w:divsChild>
        <w:div w:id="858348400">
          <w:marLeft w:val="0"/>
          <w:marRight w:val="0"/>
          <w:marTop w:val="0"/>
          <w:marBottom w:val="0"/>
          <w:divBdr>
            <w:top w:val="none" w:sz="0" w:space="0" w:color="auto"/>
            <w:left w:val="none" w:sz="0" w:space="0" w:color="auto"/>
            <w:bottom w:val="none" w:sz="0" w:space="0" w:color="auto"/>
            <w:right w:val="none" w:sz="0" w:space="0" w:color="auto"/>
          </w:divBdr>
          <w:divsChild>
            <w:div w:id="998575367">
              <w:marLeft w:val="0"/>
              <w:marRight w:val="0"/>
              <w:marTop w:val="0"/>
              <w:marBottom w:val="0"/>
              <w:divBdr>
                <w:top w:val="none" w:sz="0" w:space="0" w:color="auto"/>
                <w:left w:val="none" w:sz="0" w:space="0" w:color="auto"/>
                <w:bottom w:val="none" w:sz="0" w:space="0" w:color="auto"/>
                <w:right w:val="none" w:sz="0" w:space="0" w:color="auto"/>
              </w:divBdr>
            </w:div>
            <w:div w:id="1574044834">
              <w:marLeft w:val="0"/>
              <w:marRight w:val="0"/>
              <w:marTop w:val="0"/>
              <w:marBottom w:val="0"/>
              <w:divBdr>
                <w:top w:val="none" w:sz="0" w:space="0" w:color="auto"/>
                <w:left w:val="none" w:sz="0" w:space="0" w:color="auto"/>
                <w:bottom w:val="none" w:sz="0" w:space="0" w:color="auto"/>
                <w:right w:val="none" w:sz="0" w:space="0" w:color="auto"/>
              </w:divBdr>
              <w:divsChild>
                <w:div w:id="489054667">
                  <w:marLeft w:val="0"/>
                  <w:marRight w:val="0"/>
                  <w:marTop w:val="0"/>
                  <w:marBottom w:val="0"/>
                  <w:divBdr>
                    <w:top w:val="none" w:sz="0" w:space="0" w:color="auto"/>
                    <w:left w:val="none" w:sz="0" w:space="0" w:color="auto"/>
                    <w:bottom w:val="none" w:sz="0" w:space="0" w:color="auto"/>
                    <w:right w:val="none" w:sz="0" w:space="0" w:color="auto"/>
                  </w:divBdr>
                  <w:divsChild>
                    <w:div w:id="1214268014">
                      <w:marLeft w:val="336"/>
                      <w:marRight w:val="0"/>
                      <w:marTop w:val="120"/>
                      <w:marBottom w:val="312"/>
                      <w:divBdr>
                        <w:top w:val="none" w:sz="0" w:space="0" w:color="auto"/>
                        <w:left w:val="none" w:sz="0" w:space="0" w:color="auto"/>
                        <w:bottom w:val="none" w:sz="0" w:space="0" w:color="auto"/>
                        <w:right w:val="none" w:sz="0" w:space="0" w:color="auto"/>
                      </w:divBdr>
                      <w:divsChild>
                        <w:div w:id="14384097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80563428">
                      <w:marLeft w:val="336"/>
                      <w:marRight w:val="0"/>
                      <w:marTop w:val="120"/>
                      <w:marBottom w:val="312"/>
                      <w:divBdr>
                        <w:top w:val="none" w:sz="0" w:space="0" w:color="auto"/>
                        <w:left w:val="none" w:sz="0" w:space="0" w:color="auto"/>
                        <w:bottom w:val="none" w:sz="0" w:space="0" w:color="auto"/>
                        <w:right w:val="none" w:sz="0" w:space="0" w:color="auto"/>
                      </w:divBdr>
                      <w:divsChild>
                        <w:div w:id="1277519530">
                          <w:marLeft w:val="0"/>
                          <w:marRight w:val="0"/>
                          <w:marTop w:val="0"/>
                          <w:marBottom w:val="0"/>
                          <w:divBdr>
                            <w:top w:val="single" w:sz="6" w:space="2" w:color="C8CCD1"/>
                            <w:left w:val="single" w:sz="6" w:space="2" w:color="C8CCD1"/>
                            <w:bottom w:val="single" w:sz="6" w:space="2" w:color="C8CCD1"/>
                            <w:right w:val="single" w:sz="6" w:space="2" w:color="C8CCD1"/>
                          </w:divBdr>
                          <w:divsChild>
                            <w:div w:id="116670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869815">
                      <w:marLeft w:val="0"/>
                      <w:marRight w:val="0"/>
                      <w:marTop w:val="0"/>
                      <w:marBottom w:val="0"/>
                      <w:divBdr>
                        <w:top w:val="single" w:sz="6" w:space="5" w:color="A2A9B1"/>
                        <w:left w:val="single" w:sz="6" w:space="5" w:color="A2A9B1"/>
                        <w:bottom w:val="single" w:sz="6" w:space="5" w:color="A2A9B1"/>
                        <w:right w:val="single" w:sz="6" w:space="5" w:color="A2A9B1"/>
                      </w:divBdr>
                    </w:div>
                    <w:div w:id="2011329286">
                      <w:marLeft w:val="336"/>
                      <w:marRight w:val="0"/>
                      <w:marTop w:val="120"/>
                      <w:marBottom w:val="312"/>
                      <w:divBdr>
                        <w:top w:val="none" w:sz="0" w:space="0" w:color="auto"/>
                        <w:left w:val="none" w:sz="0" w:space="0" w:color="auto"/>
                        <w:bottom w:val="none" w:sz="0" w:space="0" w:color="auto"/>
                        <w:right w:val="none" w:sz="0" w:space="0" w:color="auto"/>
                      </w:divBdr>
                    </w:div>
                    <w:div w:id="1490242917">
                      <w:marLeft w:val="0"/>
                      <w:marRight w:val="0"/>
                      <w:marTop w:val="0"/>
                      <w:marBottom w:val="120"/>
                      <w:divBdr>
                        <w:top w:val="none" w:sz="0" w:space="0" w:color="auto"/>
                        <w:left w:val="none" w:sz="0" w:space="0" w:color="auto"/>
                        <w:bottom w:val="none" w:sz="0" w:space="0" w:color="auto"/>
                        <w:right w:val="none" w:sz="0" w:space="0" w:color="auto"/>
                      </w:divBdr>
                    </w:div>
                    <w:div w:id="20128715">
                      <w:marLeft w:val="336"/>
                      <w:marRight w:val="0"/>
                      <w:marTop w:val="120"/>
                      <w:marBottom w:val="312"/>
                      <w:divBdr>
                        <w:top w:val="none" w:sz="0" w:space="0" w:color="auto"/>
                        <w:left w:val="none" w:sz="0" w:space="0" w:color="auto"/>
                        <w:bottom w:val="none" w:sz="0" w:space="0" w:color="auto"/>
                        <w:right w:val="none" w:sz="0" w:space="0" w:color="auto"/>
                      </w:divBdr>
                      <w:divsChild>
                        <w:div w:id="560945635">
                          <w:marLeft w:val="0"/>
                          <w:marRight w:val="0"/>
                          <w:marTop w:val="0"/>
                          <w:marBottom w:val="0"/>
                          <w:divBdr>
                            <w:top w:val="single" w:sz="6" w:space="2" w:color="C8CCD1"/>
                            <w:left w:val="single" w:sz="6" w:space="2" w:color="C8CCD1"/>
                            <w:bottom w:val="single" w:sz="6" w:space="2" w:color="C8CCD1"/>
                            <w:right w:val="single" w:sz="6" w:space="2" w:color="C8CCD1"/>
                          </w:divBdr>
                          <w:divsChild>
                            <w:div w:id="2344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840916">
                      <w:marLeft w:val="336"/>
                      <w:marRight w:val="0"/>
                      <w:marTop w:val="120"/>
                      <w:marBottom w:val="312"/>
                      <w:divBdr>
                        <w:top w:val="none" w:sz="0" w:space="0" w:color="auto"/>
                        <w:left w:val="none" w:sz="0" w:space="0" w:color="auto"/>
                        <w:bottom w:val="none" w:sz="0" w:space="0" w:color="auto"/>
                        <w:right w:val="none" w:sz="0" w:space="0" w:color="auto"/>
                      </w:divBdr>
                      <w:divsChild>
                        <w:div w:id="612185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5634271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Meristem" TargetMode="External"/><Relationship Id="rId21" Type="http://schemas.openxmlformats.org/officeDocument/2006/relationships/hyperlink" Target="https://en.wikipedia.org/wiki/Vascular_bundle" TargetMode="External"/><Relationship Id="rId42" Type="http://schemas.openxmlformats.org/officeDocument/2006/relationships/hyperlink" Target="https://en.wikipedia.org/wiki/Mesophyll_tissue" TargetMode="External"/><Relationship Id="rId47" Type="http://schemas.openxmlformats.org/officeDocument/2006/relationships/hyperlink" Target="https://en.wikipedia.org/wiki/Water_potential" TargetMode="External"/><Relationship Id="rId63" Type="http://schemas.openxmlformats.org/officeDocument/2006/relationships/hyperlink" Target="https://en.wikipedia.org/wiki/Evaporates" TargetMode="External"/><Relationship Id="rId68" Type="http://schemas.openxmlformats.org/officeDocument/2006/relationships/hyperlink" Target="https://en.wikipedia.org/wiki/Vascular_plant" TargetMode="External"/><Relationship Id="rId84" Type="http://schemas.openxmlformats.org/officeDocument/2006/relationships/hyperlink" Target="https://en.wikipedia.org/wiki/Carl_N%C3%A4geli" TargetMode="External"/><Relationship Id="rId89" Type="http://schemas.openxmlformats.org/officeDocument/2006/relationships/hyperlink" Target="https://en.wikipedia.org/wiki/Sieve_tube_element" TargetMode="External"/><Relationship Id="rId112" Type="http://schemas.openxmlformats.org/officeDocument/2006/relationships/hyperlink" Target="https://en.wikipedia.org/wiki/Xylem" TargetMode="External"/><Relationship Id="rId16" Type="http://schemas.openxmlformats.org/officeDocument/2006/relationships/image" Target="media/image2.png"/><Relationship Id="rId107" Type="http://schemas.openxmlformats.org/officeDocument/2006/relationships/hyperlink" Target="https://en.wikipedia.org/wiki/Bast_fibre" TargetMode="External"/><Relationship Id="rId11" Type="http://schemas.openxmlformats.org/officeDocument/2006/relationships/hyperlink" Target="https://en.wikipedia.org/wiki/Wood" TargetMode="External"/><Relationship Id="rId32" Type="http://schemas.openxmlformats.org/officeDocument/2006/relationships/hyperlink" Target="https://en.wikipedia.org/wiki/Monocots" TargetMode="External"/><Relationship Id="rId37" Type="http://schemas.openxmlformats.org/officeDocument/2006/relationships/hyperlink" Target="https://en.wikipedia.org/wiki/Xylem" TargetMode="External"/><Relationship Id="rId53" Type="http://schemas.openxmlformats.org/officeDocument/2006/relationships/hyperlink" Target="https://en.wikipedia.org/wiki/Cell_(biology)" TargetMode="External"/><Relationship Id="rId58" Type="http://schemas.openxmlformats.org/officeDocument/2006/relationships/hyperlink" Target="https://en.wikipedia.org/wiki/Meniscus_(liquid)" TargetMode="External"/><Relationship Id="rId74" Type="http://schemas.openxmlformats.org/officeDocument/2006/relationships/hyperlink" Target="https://en.wikipedia.org/wiki/File:Stem-histology-cross-section-tag.svg" TargetMode="External"/><Relationship Id="rId79" Type="http://schemas.openxmlformats.org/officeDocument/2006/relationships/hyperlink" Target="https://en.wikipedia.org/wiki/Photosynthesis" TargetMode="External"/><Relationship Id="rId102" Type="http://schemas.openxmlformats.org/officeDocument/2006/relationships/hyperlink" Target="https://en.wikipedia.org/wiki/Plant_cell" TargetMode="External"/><Relationship Id="rId123" Type="http://schemas.openxmlformats.org/officeDocument/2006/relationships/hyperlink" Target="https://en.wikipedia.org/wiki/Electrical_resistivity_and_conductivity" TargetMode="External"/><Relationship Id="rId128" Type="http://schemas.openxmlformats.org/officeDocument/2006/relationships/hyperlink" Target="https://en.wikipedia.org/wiki/Macromolecules" TargetMode="External"/><Relationship Id="rId5" Type="http://schemas.openxmlformats.org/officeDocument/2006/relationships/hyperlink" Target="https://en.wikipedia.org/wiki/Tissue_(biology)" TargetMode="External"/><Relationship Id="rId90" Type="http://schemas.openxmlformats.org/officeDocument/2006/relationships/hyperlink" Target="https://en.wikipedia.org/wiki/File:Phloem_and_Xylem_in_stem.svg" TargetMode="External"/><Relationship Id="rId95" Type="http://schemas.openxmlformats.org/officeDocument/2006/relationships/hyperlink" Target="https://en.wikipedia.org/wiki/Cell_nucleus" TargetMode="External"/><Relationship Id="rId22" Type="http://schemas.openxmlformats.org/officeDocument/2006/relationships/hyperlink" Target="https://en.wikipedia.org/wiki/Meristem" TargetMode="External"/><Relationship Id="rId27" Type="http://schemas.openxmlformats.org/officeDocument/2006/relationships/hyperlink" Target="https://en.wikipedia.org/wiki/Vascular_cambium" TargetMode="External"/><Relationship Id="rId43" Type="http://schemas.openxmlformats.org/officeDocument/2006/relationships/hyperlink" Target="https://en.wikipedia.org/wiki/Meniscus_(liquid)" TargetMode="External"/><Relationship Id="rId48" Type="http://schemas.openxmlformats.org/officeDocument/2006/relationships/hyperlink" Target="https://en.wikipedia.org/wiki/Soil" TargetMode="External"/><Relationship Id="rId64" Type="http://schemas.openxmlformats.org/officeDocument/2006/relationships/hyperlink" Target="https://en.wikipedia.org/wiki/Embolism" TargetMode="External"/><Relationship Id="rId69" Type="http://schemas.openxmlformats.org/officeDocument/2006/relationships/hyperlink" Target="https://en.wikipedia.org/wiki/Vascular_plant" TargetMode="External"/><Relationship Id="rId113" Type="http://schemas.openxmlformats.org/officeDocument/2006/relationships/hyperlink" Target="https://en.wikipedia.org/wiki/Sap_(plant)" TargetMode="External"/><Relationship Id="rId118" Type="http://schemas.openxmlformats.org/officeDocument/2006/relationships/hyperlink" Target="https://en.wikipedia.org/wiki/Leaf" TargetMode="External"/><Relationship Id="rId80" Type="http://schemas.openxmlformats.org/officeDocument/2006/relationships/hyperlink" Target="https://en.wikipedia.org/wiki/Sucrose" TargetMode="External"/><Relationship Id="rId85" Type="http://schemas.openxmlformats.org/officeDocument/2006/relationships/control" Target="activeX/activeX2.xml"/><Relationship Id="rId12" Type="http://schemas.openxmlformats.org/officeDocument/2006/relationships/hyperlink" Target="https://en.wikipedia.org/wiki/N%C3%A4geli" TargetMode="External"/><Relationship Id="rId17" Type="http://schemas.openxmlformats.org/officeDocument/2006/relationships/hyperlink" Target="https://en.wikipedia.org/wiki/Cell_(biology)" TargetMode="External"/><Relationship Id="rId33" Type="http://schemas.openxmlformats.org/officeDocument/2006/relationships/hyperlink" Target="https://en.wikipedia.org/wiki/Xylem" TargetMode="External"/><Relationship Id="rId38" Type="http://schemas.openxmlformats.org/officeDocument/2006/relationships/hyperlink" Target="https://en.wikipedia.org/wiki/Pressure_Flow_Hypothesis" TargetMode="External"/><Relationship Id="rId59" Type="http://schemas.openxmlformats.org/officeDocument/2006/relationships/hyperlink" Target="https://en.wiktionary.org/wiki/Concavity" TargetMode="External"/><Relationship Id="rId103" Type="http://schemas.openxmlformats.org/officeDocument/2006/relationships/hyperlink" Target="https://en.wikipedia.org/wiki/Ribosomes" TargetMode="External"/><Relationship Id="rId108" Type="http://schemas.openxmlformats.org/officeDocument/2006/relationships/hyperlink" Target="https://en.wikipedia.org/wiki/Tension_(physics)" TargetMode="External"/><Relationship Id="rId124" Type="http://schemas.openxmlformats.org/officeDocument/2006/relationships/hyperlink" Target="https://en.wikipedia.org/wiki/Solution" TargetMode="External"/><Relationship Id="rId129" Type="http://schemas.openxmlformats.org/officeDocument/2006/relationships/fontTable" Target="fontTable.xml"/><Relationship Id="rId54" Type="http://schemas.openxmlformats.org/officeDocument/2006/relationships/hyperlink" Target="https://en.wikipedia.org/wiki/Leaf" TargetMode="External"/><Relationship Id="rId70" Type="http://schemas.openxmlformats.org/officeDocument/2006/relationships/hyperlink" Target="https://en.wikipedia.org/wiki/Seed_plant" TargetMode="External"/><Relationship Id="rId75" Type="http://schemas.openxmlformats.org/officeDocument/2006/relationships/image" Target="media/image5.png"/><Relationship Id="rId91" Type="http://schemas.openxmlformats.org/officeDocument/2006/relationships/image" Target="media/image7.png"/><Relationship Id="rId96" Type="http://schemas.openxmlformats.org/officeDocument/2006/relationships/hyperlink" Target="https://en.wikipedia.org/wiki/Vacuole" TargetMode="External"/><Relationship Id="rId1" Type="http://schemas.openxmlformats.org/officeDocument/2006/relationships/numbering" Target="numbering.xml"/><Relationship Id="rId6" Type="http://schemas.openxmlformats.org/officeDocument/2006/relationships/hyperlink" Target="https://en.wikipedia.org/wiki/Vascular_plant" TargetMode="External"/><Relationship Id="rId23" Type="http://schemas.openxmlformats.org/officeDocument/2006/relationships/hyperlink" Target="https://en.wikipedia.org/wiki/Vascular_cambium" TargetMode="External"/><Relationship Id="rId28" Type="http://schemas.openxmlformats.org/officeDocument/2006/relationships/hyperlink" Target="https://en.wikipedia.org/wiki/Gymnosperm" TargetMode="External"/><Relationship Id="rId49" Type="http://schemas.openxmlformats.org/officeDocument/2006/relationships/hyperlink" Target="https://en.wikipedia.org/wiki/Solution" TargetMode="External"/><Relationship Id="rId114" Type="http://schemas.openxmlformats.org/officeDocument/2006/relationships/hyperlink" Target="https://en.wikipedia.org/wiki/Sugar" TargetMode="External"/><Relationship Id="rId119" Type="http://schemas.openxmlformats.org/officeDocument/2006/relationships/hyperlink" Target="https://en.wikipedia.org/wiki/Seed" TargetMode="External"/><Relationship Id="rId44" Type="http://schemas.openxmlformats.org/officeDocument/2006/relationships/hyperlink" Target="https://en.wikipedia.org/wiki/Surface_tension" TargetMode="External"/><Relationship Id="rId60" Type="http://schemas.openxmlformats.org/officeDocument/2006/relationships/hyperlink" Target="https://en.wikipedia.org/wiki/Force" TargetMode="External"/><Relationship Id="rId65" Type="http://schemas.openxmlformats.org/officeDocument/2006/relationships/hyperlink" Target="https://en.wikipedia.org/wiki/Pit_(botany)" TargetMode="External"/><Relationship Id="rId81" Type="http://schemas.openxmlformats.org/officeDocument/2006/relationships/hyperlink" Target="https://en.wikipedia.org/wiki/Tree" TargetMode="External"/><Relationship Id="rId86" Type="http://schemas.openxmlformats.org/officeDocument/2006/relationships/hyperlink" Target="https://en.wikipedia.org/wiki/File:Phloem_cells.svg" TargetMode="External"/><Relationship Id="rId130" Type="http://schemas.openxmlformats.org/officeDocument/2006/relationships/theme" Target="theme/theme1.xml"/><Relationship Id="rId13" Type="http://schemas.openxmlformats.org/officeDocument/2006/relationships/image" Target="media/image1.wmf"/><Relationship Id="rId18" Type="http://schemas.openxmlformats.org/officeDocument/2006/relationships/hyperlink" Target="https://en.wikipedia.org/wiki/Vessel_element" TargetMode="External"/><Relationship Id="rId39" Type="http://schemas.openxmlformats.org/officeDocument/2006/relationships/hyperlink" Target="https://en.wikipedia.org/wiki/Water_potential" TargetMode="External"/><Relationship Id="rId109" Type="http://schemas.openxmlformats.org/officeDocument/2006/relationships/hyperlink" Target="https://en.wikipedia.org/wiki/Sclereid" TargetMode="External"/><Relationship Id="rId34" Type="http://schemas.openxmlformats.org/officeDocument/2006/relationships/hyperlink" Target="https://en.wikipedia.org/wiki/Hardwood" TargetMode="External"/><Relationship Id="rId50" Type="http://schemas.openxmlformats.org/officeDocument/2006/relationships/hyperlink" Target="https://en.wikipedia.org/wiki/Osmosis" TargetMode="External"/><Relationship Id="rId55" Type="http://schemas.openxmlformats.org/officeDocument/2006/relationships/hyperlink" Target="https://en.wiktionary.org/wiki/pore" TargetMode="External"/><Relationship Id="rId76" Type="http://schemas.openxmlformats.org/officeDocument/2006/relationships/hyperlink" Target="https://en.wikipedia.org/wiki/Flax" TargetMode="External"/><Relationship Id="rId97" Type="http://schemas.openxmlformats.org/officeDocument/2006/relationships/hyperlink" Target="https://en.wikipedia.org/wiki/Ribosome" TargetMode="External"/><Relationship Id="rId104" Type="http://schemas.openxmlformats.org/officeDocument/2006/relationships/hyperlink" Target="https://en.wikipedia.org/wiki/Mitochondria" TargetMode="External"/><Relationship Id="rId120" Type="http://schemas.openxmlformats.org/officeDocument/2006/relationships/hyperlink" Target="https://en.wikipedia.org/wiki/Fruit" TargetMode="External"/><Relationship Id="rId125" Type="http://schemas.openxmlformats.org/officeDocument/2006/relationships/hyperlink" Target="https://en.wikipedia.org/wiki/Plasma_membrane" TargetMode="External"/><Relationship Id="rId7" Type="http://schemas.openxmlformats.org/officeDocument/2006/relationships/hyperlink" Target="https://en.wikipedia.org/wiki/Phloem" TargetMode="External"/><Relationship Id="rId71" Type="http://schemas.openxmlformats.org/officeDocument/2006/relationships/hyperlink" Target="https://en.wikipedia.org/wiki/Fern" TargetMode="External"/><Relationship Id="rId92" Type="http://schemas.openxmlformats.org/officeDocument/2006/relationships/hyperlink" Target="https://en.wikipedia.org/wiki/Xylem" TargetMode="External"/><Relationship Id="rId2" Type="http://schemas.openxmlformats.org/officeDocument/2006/relationships/styles" Target="styles.xml"/><Relationship Id="rId29" Type="http://schemas.openxmlformats.org/officeDocument/2006/relationships/hyperlink" Target="https://en.wikipedia.org/wiki/Conifers" TargetMode="External"/><Relationship Id="rId24" Type="http://schemas.openxmlformats.org/officeDocument/2006/relationships/hyperlink" Target="https://en.wikipedia.org/wiki/Fern" TargetMode="External"/><Relationship Id="rId40" Type="http://schemas.openxmlformats.org/officeDocument/2006/relationships/hyperlink" Target="https://en.wikipedia.org/wiki/Evaporation" TargetMode="External"/><Relationship Id="rId45" Type="http://schemas.openxmlformats.org/officeDocument/2006/relationships/hyperlink" Target="https://en.wikipedia.org/wiki/Tension_(physics)" TargetMode="External"/><Relationship Id="rId66" Type="http://schemas.openxmlformats.org/officeDocument/2006/relationships/hyperlink" Target="https://en.wikipedia.org/wiki/File:Xylem_Development.svg" TargetMode="External"/><Relationship Id="rId87" Type="http://schemas.openxmlformats.org/officeDocument/2006/relationships/image" Target="media/image6.png"/><Relationship Id="rId110" Type="http://schemas.openxmlformats.org/officeDocument/2006/relationships/hyperlink" Target="https://en.wikipedia.org/wiki/File:Translocation_from_the_source_to_the_sink_within_the_phloem.svg" TargetMode="External"/><Relationship Id="rId115" Type="http://schemas.openxmlformats.org/officeDocument/2006/relationships/hyperlink" Target="https://en.wikipedia.org/wiki/Tuber" TargetMode="External"/><Relationship Id="rId61" Type="http://schemas.openxmlformats.org/officeDocument/2006/relationships/hyperlink" Target="https://en.wikipedia.org/wiki/Tree" TargetMode="External"/><Relationship Id="rId82" Type="http://schemas.openxmlformats.org/officeDocument/2006/relationships/hyperlink" Target="https://en.wikipedia.org/wiki/Bark_(botany)" TargetMode="External"/><Relationship Id="rId19" Type="http://schemas.openxmlformats.org/officeDocument/2006/relationships/hyperlink" Target="https://en.wikipedia.org/wiki/Parenchyma" TargetMode="External"/><Relationship Id="rId14" Type="http://schemas.openxmlformats.org/officeDocument/2006/relationships/control" Target="activeX/activeX1.xml"/><Relationship Id="rId30" Type="http://schemas.openxmlformats.org/officeDocument/2006/relationships/hyperlink" Target="https://en.wikipedia.org/wiki/Softwood" TargetMode="External"/><Relationship Id="rId35" Type="http://schemas.openxmlformats.org/officeDocument/2006/relationships/hyperlink" Target="https://en.wikipedia.org/wiki/Transpiration" TargetMode="External"/><Relationship Id="rId56" Type="http://schemas.openxmlformats.org/officeDocument/2006/relationships/hyperlink" Target="https://en.wikipedia.org/wiki/Cell_wall" TargetMode="External"/><Relationship Id="rId77" Type="http://schemas.openxmlformats.org/officeDocument/2006/relationships/hyperlink" Target="https://en.wikipedia.org/wiki/Biological_tissue" TargetMode="External"/><Relationship Id="rId100" Type="http://schemas.openxmlformats.org/officeDocument/2006/relationships/hyperlink" Target="https://en.wikipedia.org/wiki/Parenchyma" TargetMode="External"/><Relationship Id="rId105" Type="http://schemas.openxmlformats.org/officeDocument/2006/relationships/hyperlink" Target="https://en.wikipedia.org/wiki/Transfer_cells" TargetMode="External"/><Relationship Id="rId126" Type="http://schemas.openxmlformats.org/officeDocument/2006/relationships/hyperlink" Target="https://en.wikipedia.org/wiki/Transport_proteins" TargetMode="External"/><Relationship Id="rId8" Type="http://schemas.openxmlformats.org/officeDocument/2006/relationships/hyperlink" Target="https://en.wikipedia.org/wiki/Water" TargetMode="External"/><Relationship Id="rId51" Type="http://schemas.openxmlformats.org/officeDocument/2006/relationships/hyperlink" Target="https://en.wikipedia.org/wiki/Guttation" TargetMode="External"/><Relationship Id="rId72" Type="http://schemas.openxmlformats.org/officeDocument/2006/relationships/hyperlink" Target="https://en.wikipedia.org/wiki/File:Xylem_and_phloem_diagram.svg" TargetMode="External"/><Relationship Id="rId93" Type="http://schemas.openxmlformats.org/officeDocument/2006/relationships/hyperlink" Target="https://en.wikipedia.org/wiki/Cambium" TargetMode="External"/><Relationship Id="rId98" Type="http://schemas.openxmlformats.org/officeDocument/2006/relationships/hyperlink" Target="https://en.wikipedia.org/wiki/Endoplasmic_reticulum" TargetMode="External"/><Relationship Id="rId121" Type="http://schemas.openxmlformats.org/officeDocument/2006/relationships/hyperlink" Target="https://en.wikipedia.org/wiki/Hydrostatic_pressure" TargetMode="External"/><Relationship Id="rId3" Type="http://schemas.openxmlformats.org/officeDocument/2006/relationships/settings" Target="settings.xml"/><Relationship Id="rId25" Type="http://schemas.openxmlformats.org/officeDocument/2006/relationships/hyperlink" Target="https://en.wikipedia.org/wiki/Secondary_growth" TargetMode="External"/><Relationship Id="rId46" Type="http://schemas.openxmlformats.org/officeDocument/2006/relationships/hyperlink" Target="https://en.wikipedia.org/wiki/Root_pressure" TargetMode="External"/><Relationship Id="rId67" Type="http://schemas.openxmlformats.org/officeDocument/2006/relationships/image" Target="media/image3.png"/><Relationship Id="rId116" Type="http://schemas.openxmlformats.org/officeDocument/2006/relationships/hyperlink" Target="https://en.wikipedia.org/wiki/Root" TargetMode="External"/><Relationship Id="rId20" Type="http://schemas.openxmlformats.org/officeDocument/2006/relationships/hyperlink" Target="https://en.wikipedia.org/wiki/Ground_tissue" TargetMode="External"/><Relationship Id="rId41" Type="http://schemas.openxmlformats.org/officeDocument/2006/relationships/hyperlink" Target="https://en.wikipedia.org/wiki/Water" TargetMode="External"/><Relationship Id="rId62" Type="http://schemas.openxmlformats.org/officeDocument/2006/relationships/hyperlink" Target="https://en.wikipedia.org/wiki/Cavitation" TargetMode="External"/><Relationship Id="rId83" Type="http://schemas.openxmlformats.org/officeDocument/2006/relationships/hyperlink" Target="https://en.wikipedia.org/wiki/Greek_language" TargetMode="External"/><Relationship Id="rId88" Type="http://schemas.openxmlformats.org/officeDocument/2006/relationships/hyperlink" Target="https://en.wikipedia.org/wiki/Ground_tissue" TargetMode="External"/><Relationship Id="rId111" Type="http://schemas.openxmlformats.org/officeDocument/2006/relationships/image" Target="media/image8.png"/><Relationship Id="rId15" Type="http://schemas.openxmlformats.org/officeDocument/2006/relationships/hyperlink" Target="https://en.wikipedia.org/wiki/File:Xylem_cells.svg" TargetMode="External"/><Relationship Id="rId36" Type="http://schemas.openxmlformats.org/officeDocument/2006/relationships/hyperlink" Target="https://en.wikipedia.org/wiki/Plant_sap" TargetMode="External"/><Relationship Id="rId57" Type="http://schemas.openxmlformats.org/officeDocument/2006/relationships/hyperlink" Target="https://en.wikipedia.org/wiki/Capillary_action" TargetMode="External"/><Relationship Id="rId106" Type="http://schemas.openxmlformats.org/officeDocument/2006/relationships/hyperlink" Target="https://en.wikipedia.org/wiki/Secondary_cell_wall" TargetMode="External"/><Relationship Id="rId127" Type="http://schemas.openxmlformats.org/officeDocument/2006/relationships/hyperlink" Target="https://en.wikipedia.org/wiki/RNA" TargetMode="External"/><Relationship Id="rId10" Type="http://schemas.openxmlformats.org/officeDocument/2006/relationships/hyperlink" Target="https://en.wikipedia.org/wiki/Greek_language" TargetMode="External"/><Relationship Id="rId31" Type="http://schemas.openxmlformats.org/officeDocument/2006/relationships/hyperlink" Target="https://en.wikipedia.org/wiki/Angiosperms" TargetMode="External"/><Relationship Id="rId52" Type="http://schemas.openxmlformats.org/officeDocument/2006/relationships/hyperlink" Target="https://en.wikipedia.org/wiki/Capillary_action" TargetMode="External"/><Relationship Id="rId73" Type="http://schemas.openxmlformats.org/officeDocument/2006/relationships/image" Target="media/image4.png"/><Relationship Id="rId78" Type="http://schemas.openxmlformats.org/officeDocument/2006/relationships/hyperlink" Target="https://en.wikipedia.org/wiki/Vascular_plant" TargetMode="External"/><Relationship Id="rId94" Type="http://schemas.openxmlformats.org/officeDocument/2006/relationships/hyperlink" Target="https://en.wikipedia.org/wiki/Phloem" TargetMode="External"/><Relationship Id="rId99" Type="http://schemas.openxmlformats.org/officeDocument/2006/relationships/hyperlink" Target="https://en.wikipedia.org/wiki/Polysaccharide" TargetMode="External"/><Relationship Id="rId101" Type="http://schemas.openxmlformats.org/officeDocument/2006/relationships/hyperlink" Target="https://en.wikipedia.org/wiki/Parenchyma" TargetMode="External"/><Relationship Id="rId122" Type="http://schemas.openxmlformats.org/officeDocument/2006/relationships/hyperlink" Target="https://en.wikipedia.org/wiki/Phloem_loading" TargetMode="External"/><Relationship Id="rId4" Type="http://schemas.openxmlformats.org/officeDocument/2006/relationships/webSettings" Target="webSettings.xml"/><Relationship Id="rId9" Type="http://schemas.openxmlformats.org/officeDocument/2006/relationships/hyperlink" Target="https://en.wikipedia.org/wiki/Plant_nutrition" TargetMode="External"/><Relationship Id="rId26" Type="http://schemas.openxmlformats.org/officeDocument/2006/relationships/hyperlink" Target="https://en.wikipedia.org/wiki/Murray%27s_law"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3731</Words>
  <Characters>21269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2020-03-27T06:29:00Z</dcterms:created>
  <dcterms:modified xsi:type="dcterms:W3CDTF">2020-03-27T06:45:00Z</dcterms:modified>
</cp:coreProperties>
</file>